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2E28" w14:textId="48FA86E8" w:rsidR="00BD7AF1" w:rsidRDefault="00BD7AF1" w:rsidP="00BD7AF1">
      <w:pPr>
        <w:bidi w:val="0"/>
      </w:pPr>
      <w:r>
        <w:rPr>
          <w:noProof/>
        </w:rPr>
        <w:drawing>
          <wp:anchor distT="0" distB="0" distL="114300" distR="114300" simplePos="0" relativeHeight="251671552" behindDoc="1" locked="0" layoutInCell="1" allowOverlap="1" wp14:anchorId="533C7500" wp14:editId="3A05B38D">
            <wp:simplePos x="0" y="0"/>
            <wp:positionH relativeFrom="margin">
              <wp:posOffset>1921510</wp:posOffset>
            </wp:positionH>
            <wp:positionV relativeFrom="paragraph">
              <wp:posOffset>129540</wp:posOffset>
            </wp:positionV>
            <wp:extent cx="2346325" cy="1531620"/>
            <wp:effectExtent l="0" t="0" r="0" b="0"/>
            <wp:wrapTight wrapText="bothSides">
              <wp:wrapPolygon edited="0">
                <wp:start x="0" y="0"/>
                <wp:lineTo x="0" y="21224"/>
                <wp:lineTo x="21395" y="21224"/>
                <wp:lineTo x="21395" y="0"/>
                <wp:lineTo x="0" y="0"/>
              </wp:wrapPolygon>
            </wp:wrapTight>
            <wp:docPr id="3" name="תמונה 3" descr="May be an image of text that says '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Temple Emanu-El'"/>
                    <pic:cNvPicPr>
                      <a:picLocks noChangeAspect="1" noChangeArrowheads="1"/>
                    </pic:cNvPicPr>
                  </pic:nvPicPr>
                  <pic:blipFill rotWithShape="1">
                    <a:blip r:embed="rId8">
                      <a:extLst>
                        <a:ext uri="{28A0092B-C50C-407E-A947-70E740481C1C}">
                          <a14:useLocalDpi xmlns:a14="http://schemas.microsoft.com/office/drawing/2010/main" val="0"/>
                        </a:ext>
                      </a:extLst>
                    </a:blip>
                    <a:srcRect t="15210" b="19740"/>
                    <a:stretch/>
                  </pic:blipFill>
                  <pic:spPr bwMode="auto">
                    <a:xfrm>
                      <a:off x="0" y="0"/>
                      <a:ext cx="2346325" cy="1531620"/>
                    </a:xfrm>
                    <a:prstGeom prst="rect">
                      <a:avLst/>
                    </a:prstGeom>
                    <a:noFill/>
                    <a:ln>
                      <a:noFill/>
                    </a:ln>
                    <a:extLst>
                      <a:ext uri="{53640926-AAD7-44D8-BBD7-CCE9431645EC}">
                        <a14:shadowObscured xmlns:a14="http://schemas.microsoft.com/office/drawing/2010/main"/>
                      </a:ext>
                    </a:extLst>
                  </pic:spPr>
                </pic:pic>
              </a:graphicData>
            </a:graphic>
          </wp:anchor>
        </w:drawing>
      </w:r>
      <w:r w:rsidR="002C31AD">
        <w:tab/>
      </w:r>
    </w:p>
    <w:p w14:paraId="0A249F86" w14:textId="702EA846" w:rsidR="00A56FE0" w:rsidRDefault="00233090" w:rsidP="00BD7AF1">
      <w:pPr>
        <w:bidi w:val="0"/>
        <w:rPr>
          <w:rFonts w:asciiTheme="minorHAnsi" w:hAnsiTheme="minorHAnsi" w:cstheme="minorBidi"/>
          <w:b/>
          <w:bCs/>
          <w:sz w:val="32"/>
          <w:szCs w:val="32"/>
        </w:rPr>
      </w:pPr>
      <w:r>
        <w:fldChar w:fldCharType="begin"/>
      </w:r>
      <w:r>
        <w:instrText xml:space="preserve"> INCLUDEPICTURE "https://teesd.org/wp-content/uploads/2020/06/teessd-logo.png" \* MERGEFORMATINET </w:instrText>
      </w:r>
      <w:r>
        <w:fldChar w:fldCharType="end"/>
      </w:r>
    </w:p>
    <w:p w14:paraId="4437E539" w14:textId="77777777" w:rsidR="00BD7AF1" w:rsidRDefault="00BD7AF1" w:rsidP="00BE7753">
      <w:pPr>
        <w:tabs>
          <w:tab w:val="center" w:pos="4680"/>
          <w:tab w:val="left" w:pos="7312"/>
          <w:tab w:val="right" w:pos="9360"/>
        </w:tabs>
        <w:bidi w:val="0"/>
        <w:jc w:val="center"/>
        <w:rPr>
          <w:rFonts w:asciiTheme="minorHAnsi" w:hAnsiTheme="minorHAnsi" w:cstheme="minorBidi"/>
          <w:b/>
          <w:bCs/>
          <w:i/>
          <w:iCs/>
          <w:sz w:val="32"/>
          <w:szCs w:val="32"/>
        </w:rPr>
      </w:pPr>
    </w:p>
    <w:p w14:paraId="6423DF21" w14:textId="77777777" w:rsidR="00BD7AF1" w:rsidRDefault="00BD7AF1" w:rsidP="00BD7AF1">
      <w:pPr>
        <w:tabs>
          <w:tab w:val="center" w:pos="4680"/>
          <w:tab w:val="left" w:pos="7312"/>
          <w:tab w:val="right" w:pos="9360"/>
        </w:tabs>
        <w:bidi w:val="0"/>
        <w:jc w:val="center"/>
        <w:rPr>
          <w:rFonts w:asciiTheme="minorHAnsi" w:hAnsiTheme="minorHAnsi" w:cstheme="minorBidi"/>
          <w:b/>
          <w:bCs/>
          <w:i/>
          <w:iCs/>
          <w:sz w:val="32"/>
          <w:szCs w:val="32"/>
        </w:rPr>
      </w:pPr>
    </w:p>
    <w:p w14:paraId="1344792A" w14:textId="77777777" w:rsidR="00BD7AF1" w:rsidRDefault="00BD7AF1" w:rsidP="00BD7AF1">
      <w:pPr>
        <w:tabs>
          <w:tab w:val="center" w:pos="4680"/>
          <w:tab w:val="left" w:pos="7312"/>
          <w:tab w:val="right" w:pos="9360"/>
        </w:tabs>
        <w:bidi w:val="0"/>
        <w:jc w:val="center"/>
        <w:rPr>
          <w:rFonts w:asciiTheme="minorHAnsi" w:hAnsiTheme="minorHAnsi" w:cstheme="minorBidi"/>
          <w:b/>
          <w:bCs/>
          <w:i/>
          <w:iCs/>
          <w:sz w:val="32"/>
          <w:szCs w:val="32"/>
        </w:rPr>
      </w:pPr>
    </w:p>
    <w:p w14:paraId="3685345C" w14:textId="77777777" w:rsidR="00BD7AF1" w:rsidRDefault="00BD7AF1" w:rsidP="00BD7AF1">
      <w:pPr>
        <w:tabs>
          <w:tab w:val="center" w:pos="4680"/>
          <w:tab w:val="left" w:pos="7312"/>
          <w:tab w:val="right" w:pos="9360"/>
        </w:tabs>
        <w:bidi w:val="0"/>
        <w:jc w:val="center"/>
        <w:rPr>
          <w:rFonts w:asciiTheme="minorHAnsi" w:hAnsiTheme="minorHAnsi" w:cstheme="minorBidi"/>
          <w:b/>
          <w:bCs/>
          <w:i/>
          <w:iCs/>
          <w:sz w:val="32"/>
          <w:szCs w:val="32"/>
        </w:rPr>
      </w:pPr>
    </w:p>
    <w:p w14:paraId="61331033" w14:textId="77777777" w:rsidR="00BD7AF1" w:rsidRDefault="00BD7AF1" w:rsidP="00BD7AF1">
      <w:pPr>
        <w:tabs>
          <w:tab w:val="center" w:pos="4680"/>
          <w:tab w:val="left" w:pos="7312"/>
          <w:tab w:val="right" w:pos="9360"/>
        </w:tabs>
        <w:bidi w:val="0"/>
        <w:jc w:val="center"/>
        <w:rPr>
          <w:rFonts w:asciiTheme="minorHAnsi" w:hAnsiTheme="minorHAnsi" w:cstheme="minorBidi"/>
          <w:b/>
          <w:bCs/>
          <w:i/>
          <w:iCs/>
          <w:sz w:val="32"/>
          <w:szCs w:val="32"/>
        </w:rPr>
      </w:pPr>
    </w:p>
    <w:p w14:paraId="6303D9C0" w14:textId="4C57D92A" w:rsidR="00205F68" w:rsidRDefault="005E75C8" w:rsidP="00BD7AF1">
      <w:pPr>
        <w:tabs>
          <w:tab w:val="center" w:pos="4680"/>
          <w:tab w:val="left" w:pos="7312"/>
          <w:tab w:val="right" w:pos="9360"/>
        </w:tabs>
        <w:bidi w:val="0"/>
        <w:jc w:val="center"/>
        <w:rPr>
          <w:rFonts w:asciiTheme="minorHAnsi" w:hAnsiTheme="minorHAnsi" w:cstheme="minorBidi"/>
          <w:b/>
          <w:bCs/>
          <w:i/>
          <w:iCs/>
          <w:sz w:val="32"/>
          <w:szCs w:val="32"/>
        </w:rPr>
      </w:pPr>
      <w:r w:rsidRPr="00BE7753">
        <w:rPr>
          <w:rFonts w:asciiTheme="minorHAnsi" w:hAnsiTheme="minorHAnsi" w:cstheme="minorBidi"/>
          <w:b/>
          <w:bCs/>
          <w:i/>
          <w:iCs/>
          <w:noProof/>
          <w:sz w:val="32"/>
          <w:szCs w:val="32"/>
          <w:lang w:eastAsia="en-US"/>
        </w:rPr>
        <w:drawing>
          <wp:anchor distT="0" distB="0" distL="114300" distR="114300" simplePos="0" relativeHeight="251658240" behindDoc="1" locked="0" layoutInCell="1" allowOverlap="1" wp14:anchorId="65EAD6A6" wp14:editId="000249DC">
            <wp:simplePos x="0" y="0"/>
            <wp:positionH relativeFrom="margin">
              <wp:posOffset>5160688</wp:posOffset>
            </wp:positionH>
            <wp:positionV relativeFrom="paragraph">
              <wp:posOffset>10288</wp:posOffset>
            </wp:positionV>
            <wp:extent cx="1284605" cy="800100"/>
            <wp:effectExtent l="0" t="0" r="0" b="0"/>
            <wp:wrapNone/>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143"/>
                    <a:stretch/>
                  </pic:blipFill>
                  <pic:spPr bwMode="auto">
                    <a:xfrm>
                      <a:off x="0" y="0"/>
                      <a:ext cx="128460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7753" w:rsidRPr="00BE7753">
        <w:rPr>
          <w:rFonts w:asciiTheme="minorHAnsi" w:hAnsiTheme="minorHAnsi" w:cstheme="minorBidi"/>
          <w:b/>
          <w:bCs/>
          <w:i/>
          <w:iCs/>
          <w:sz w:val="32"/>
          <w:szCs w:val="32"/>
        </w:rPr>
        <w:t>Adult</w:t>
      </w:r>
      <w:r w:rsidR="00BE7753">
        <w:rPr>
          <w:rFonts w:asciiTheme="minorHAnsi" w:hAnsiTheme="minorHAnsi" w:cstheme="minorBidi"/>
          <w:b/>
          <w:bCs/>
          <w:sz w:val="32"/>
          <w:szCs w:val="32"/>
        </w:rPr>
        <w:t xml:space="preserve"> </w:t>
      </w:r>
      <w:r w:rsidR="00A56FE0">
        <w:rPr>
          <w:rFonts w:asciiTheme="minorHAnsi" w:hAnsiTheme="minorHAnsi" w:cstheme="minorBidi"/>
          <w:b/>
          <w:bCs/>
          <w:i/>
          <w:iCs/>
          <w:sz w:val="32"/>
          <w:szCs w:val="32"/>
        </w:rPr>
        <w:t>Adventure in Israel</w:t>
      </w:r>
    </w:p>
    <w:p w14:paraId="21B79532" w14:textId="45185B72" w:rsidR="00F7594D" w:rsidRDefault="00F7594D" w:rsidP="003F5A79">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 xml:space="preserve">Led By Rabbi </w:t>
      </w:r>
      <w:r w:rsidR="00BE7753">
        <w:rPr>
          <w:rFonts w:asciiTheme="minorHAnsi" w:hAnsiTheme="minorHAnsi" w:cstheme="minorBidi"/>
          <w:b/>
          <w:bCs/>
          <w:i/>
          <w:iCs/>
          <w:sz w:val="32"/>
          <w:szCs w:val="32"/>
        </w:rPr>
        <w:t>Max Miller</w:t>
      </w:r>
    </w:p>
    <w:p w14:paraId="27AB61C4" w14:textId="202B5ABD" w:rsidR="00F26890" w:rsidRPr="00BC6B24" w:rsidRDefault="00160351" w:rsidP="007A71F7">
      <w:pPr>
        <w:bidi w:val="0"/>
        <w:jc w:val="center"/>
        <w:rPr>
          <w:rFonts w:asciiTheme="minorHAnsi" w:hAnsiTheme="minorHAnsi" w:cstheme="minorBidi"/>
          <w:i/>
          <w:iCs/>
        </w:rPr>
      </w:pPr>
      <w:r>
        <w:rPr>
          <w:rFonts w:asciiTheme="minorHAnsi" w:hAnsiTheme="minorHAnsi" w:cstheme="minorBidi"/>
          <w:i/>
          <w:iCs/>
        </w:rPr>
        <w:t>June</w:t>
      </w:r>
      <w:r w:rsidR="00D95538">
        <w:rPr>
          <w:rFonts w:asciiTheme="minorHAnsi" w:hAnsiTheme="minorHAnsi" w:cstheme="minorBidi"/>
          <w:i/>
          <w:iCs/>
        </w:rPr>
        <w:t xml:space="preserve"> </w:t>
      </w:r>
      <w:r>
        <w:rPr>
          <w:rFonts w:asciiTheme="minorHAnsi" w:hAnsiTheme="minorHAnsi" w:cstheme="minorBidi"/>
          <w:i/>
          <w:iCs/>
        </w:rPr>
        <w:t>2</w:t>
      </w:r>
      <w:r w:rsidR="00D95538">
        <w:rPr>
          <w:rFonts w:asciiTheme="minorHAnsi" w:hAnsiTheme="minorHAnsi" w:cstheme="minorBidi"/>
          <w:i/>
          <w:iCs/>
        </w:rPr>
        <w:t>-</w:t>
      </w:r>
      <w:r w:rsidR="00BE60C3">
        <w:rPr>
          <w:rFonts w:asciiTheme="minorHAnsi" w:hAnsiTheme="minorHAnsi" w:cstheme="minorBidi"/>
          <w:i/>
          <w:iCs/>
        </w:rPr>
        <w:t>1</w:t>
      </w:r>
      <w:r>
        <w:rPr>
          <w:rFonts w:asciiTheme="minorHAnsi" w:hAnsiTheme="minorHAnsi" w:cstheme="minorBidi"/>
          <w:i/>
          <w:iCs/>
        </w:rPr>
        <w:t>3</w:t>
      </w:r>
      <w:r w:rsidR="00D95538">
        <w:rPr>
          <w:rFonts w:asciiTheme="minorHAnsi" w:hAnsiTheme="minorHAnsi" w:cstheme="minorBidi"/>
          <w:i/>
          <w:iCs/>
        </w:rPr>
        <w:t>, 2024</w:t>
      </w:r>
    </w:p>
    <w:p w14:paraId="78BC7C67" w14:textId="169AA7DE" w:rsidR="00160351" w:rsidRDefault="006F4B56" w:rsidP="00160351">
      <w:pPr>
        <w:pStyle w:val="NormalPar"/>
        <w:widowControl/>
        <w:shd w:val="clear" w:color="auto" w:fill="FFFFFF" w:themeFill="background1"/>
        <w:jc w:val="center"/>
        <w:rPr>
          <w:rFonts w:asciiTheme="minorHAnsi" w:hAnsiTheme="minorHAnsi" w:cstheme="minorBidi"/>
          <w:sz w:val="16"/>
          <w:szCs w:val="16"/>
        </w:rPr>
      </w:pPr>
      <w:r>
        <w:rPr>
          <w:rFonts w:asciiTheme="minorHAnsi" w:hAnsiTheme="minorHAnsi" w:cstheme="minorBidi"/>
          <w:sz w:val="16"/>
          <w:szCs w:val="16"/>
        </w:rPr>
        <w:t>updated</w:t>
      </w:r>
      <w:r w:rsidR="009E11CD">
        <w:rPr>
          <w:rFonts w:asciiTheme="minorHAnsi" w:hAnsiTheme="minorHAnsi" w:cstheme="minorBidi"/>
          <w:sz w:val="16"/>
          <w:szCs w:val="16"/>
        </w:rPr>
        <w:t xml:space="preserve"> </w:t>
      </w:r>
      <w:r w:rsidR="00BE7753">
        <w:rPr>
          <w:rFonts w:asciiTheme="minorHAnsi" w:hAnsiTheme="minorHAnsi" w:cstheme="minorBidi"/>
          <w:sz w:val="16"/>
          <w:szCs w:val="16"/>
        </w:rPr>
        <w:t>April</w:t>
      </w:r>
      <w:r w:rsidR="003969D7">
        <w:rPr>
          <w:rFonts w:asciiTheme="minorHAnsi" w:hAnsiTheme="minorHAnsi" w:cstheme="minorBidi"/>
          <w:sz w:val="16"/>
          <w:szCs w:val="16"/>
        </w:rPr>
        <w:t xml:space="preserve"> </w:t>
      </w:r>
      <w:r>
        <w:rPr>
          <w:rFonts w:asciiTheme="minorHAnsi" w:hAnsiTheme="minorHAnsi" w:cstheme="minorBidi"/>
          <w:sz w:val="16"/>
          <w:szCs w:val="16"/>
        </w:rPr>
        <w:t>27</w:t>
      </w: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160351" w:rsidRPr="00BC6B24" w14:paraId="2B2A952A" w14:textId="77777777" w:rsidTr="001A2DBF">
        <w:tc>
          <w:tcPr>
            <w:tcW w:w="2694" w:type="dxa"/>
            <w:shd w:val="clear" w:color="auto" w:fill="D9D9D9" w:themeFill="background1" w:themeFillShade="D9"/>
          </w:tcPr>
          <w:p w14:paraId="71FD82D0" w14:textId="3773605F" w:rsidR="00160351" w:rsidRPr="00BC6B24" w:rsidRDefault="00160351" w:rsidP="001A2DBF">
            <w:pPr>
              <w:pStyle w:val="NormalPar"/>
              <w:widowControl/>
              <w:rPr>
                <w:rFonts w:asciiTheme="minorHAnsi" w:hAnsiTheme="minorHAnsi" w:cstheme="minorBidi"/>
                <w:b/>
                <w:bCs/>
                <w:i/>
                <w:iCs/>
                <w:caps/>
              </w:rPr>
            </w:pPr>
            <w:r>
              <w:rPr>
                <w:rFonts w:asciiTheme="minorHAnsi" w:hAnsiTheme="minorHAnsi" w:cstheme="minorBidi"/>
                <w:b/>
                <w:bCs/>
              </w:rPr>
              <w:t>Sunday</w:t>
            </w:r>
            <w:r w:rsidRPr="00BC6B24">
              <w:rPr>
                <w:rFonts w:asciiTheme="minorHAnsi" w:hAnsiTheme="minorHAnsi" w:cstheme="minorBidi"/>
                <w:b/>
                <w:bCs/>
              </w:rPr>
              <w:t xml:space="preserve">, </w:t>
            </w:r>
            <w:r>
              <w:rPr>
                <w:rFonts w:asciiTheme="minorHAnsi" w:hAnsiTheme="minorHAnsi" w:cstheme="minorBidi"/>
                <w:b/>
                <w:bCs/>
              </w:rPr>
              <w:t>June 2</w:t>
            </w:r>
            <w:r w:rsidRPr="00BC6B24">
              <w:rPr>
                <w:rFonts w:asciiTheme="minorHAnsi" w:hAnsiTheme="minorHAnsi" w:cstheme="minorBidi"/>
                <w:b/>
                <w:bCs/>
              </w:rPr>
              <w:t>:</w:t>
            </w:r>
          </w:p>
        </w:tc>
        <w:tc>
          <w:tcPr>
            <w:tcW w:w="7087" w:type="dxa"/>
            <w:shd w:val="clear" w:color="auto" w:fill="D9D9D9" w:themeFill="background1" w:themeFillShade="D9"/>
          </w:tcPr>
          <w:p w14:paraId="25904818" w14:textId="364AA303" w:rsidR="00160351" w:rsidRPr="00BC6B24" w:rsidRDefault="00160351" w:rsidP="001A2DBF">
            <w:pPr>
              <w:pStyle w:val="NormalPar"/>
              <w:widowControl/>
              <w:rPr>
                <w:rFonts w:asciiTheme="minorHAnsi" w:hAnsiTheme="minorHAnsi" w:cstheme="minorBidi"/>
                <w:b/>
                <w:bCs/>
                <w:i/>
                <w:iCs/>
                <w:caps/>
              </w:rPr>
            </w:pPr>
            <w:r>
              <w:rPr>
                <w:rFonts w:asciiTheme="minorHAnsi" w:hAnsiTheme="minorHAnsi" w:cstheme="minorBidi"/>
                <w:b/>
                <w:bCs/>
                <w:i/>
                <w:iCs/>
                <w:caps/>
              </w:rPr>
              <w:t>Here we come!</w:t>
            </w:r>
          </w:p>
        </w:tc>
      </w:tr>
    </w:tbl>
    <w:p w14:paraId="266F73E1" w14:textId="547D3E9A" w:rsidR="00160351" w:rsidRDefault="00160351" w:rsidP="00160351">
      <w:pPr>
        <w:pStyle w:val="NormalPar"/>
        <w:widowControl/>
        <w:numPr>
          <w:ilvl w:val="0"/>
          <w:numId w:val="1"/>
        </w:numPr>
        <w:rPr>
          <w:rFonts w:asciiTheme="minorHAnsi" w:hAnsiTheme="minorHAnsi" w:cstheme="minorBidi"/>
        </w:rPr>
      </w:pPr>
      <w:r>
        <w:rPr>
          <w:rFonts w:asciiTheme="minorHAnsi" w:hAnsiTheme="minorHAnsi" w:cstheme="minorBidi"/>
        </w:rPr>
        <w:t>Depart from Atlanta – 2:00pm</w:t>
      </w:r>
    </w:p>
    <w:p w14:paraId="5574B123" w14:textId="77777777" w:rsidR="00160351" w:rsidRDefault="00160351" w:rsidP="00902897">
      <w:pPr>
        <w:pStyle w:val="NormalPar"/>
        <w:widowControl/>
        <w:shd w:val="clear" w:color="auto" w:fill="FFFFFF" w:themeFill="background1"/>
        <w:jc w:val="center"/>
        <w:rPr>
          <w:rFonts w:asciiTheme="minorHAnsi" w:hAnsiTheme="minorHAnsi" w:cstheme="minorBidi"/>
          <w:sz w:val="16"/>
          <w:szCs w:val="16"/>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160351" w:rsidRPr="00BC6B24" w14:paraId="5F48ADFC" w14:textId="77777777" w:rsidTr="001A2DBF">
        <w:tc>
          <w:tcPr>
            <w:tcW w:w="2694" w:type="dxa"/>
            <w:shd w:val="clear" w:color="auto" w:fill="D9D9D9" w:themeFill="background1" w:themeFillShade="D9"/>
          </w:tcPr>
          <w:p w14:paraId="434E4F13" w14:textId="3600FCB9" w:rsidR="00160351" w:rsidRPr="00BC6B24" w:rsidRDefault="00160351" w:rsidP="001A2DBF">
            <w:pPr>
              <w:pStyle w:val="NormalPar"/>
              <w:widowControl/>
              <w:rPr>
                <w:rFonts w:asciiTheme="minorHAnsi" w:hAnsiTheme="minorHAnsi" w:cstheme="minorBidi"/>
                <w:b/>
                <w:bCs/>
                <w:i/>
                <w:iCs/>
                <w:caps/>
              </w:rPr>
            </w:pPr>
            <w:r>
              <w:rPr>
                <w:rFonts w:asciiTheme="minorHAnsi" w:hAnsiTheme="minorHAnsi" w:cstheme="minorBidi"/>
                <w:b/>
                <w:bCs/>
              </w:rPr>
              <w:t>Monday</w:t>
            </w:r>
            <w:r w:rsidRPr="00BC6B24">
              <w:rPr>
                <w:rFonts w:asciiTheme="minorHAnsi" w:hAnsiTheme="minorHAnsi" w:cstheme="minorBidi"/>
                <w:b/>
                <w:bCs/>
              </w:rPr>
              <w:t xml:space="preserve">, </w:t>
            </w:r>
            <w:r>
              <w:rPr>
                <w:rFonts w:asciiTheme="minorHAnsi" w:hAnsiTheme="minorHAnsi" w:cstheme="minorBidi"/>
                <w:b/>
                <w:bCs/>
              </w:rPr>
              <w:t>June 3</w:t>
            </w:r>
            <w:r w:rsidRPr="00BC6B24">
              <w:rPr>
                <w:rFonts w:asciiTheme="minorHAnsi" w:hAnsiTheme="minorHAnsi" w:cstheme="minorBidi"/>
                <w:b/>
                <w:bCs/>
              </w:rPr>
              <w:t>:</w:t>
            </w:r>
          </w:p>
        </w:tc>
        <w:tc>
          <w:tcPr>
            <w:tcW w:w="7087" w:type="dxa"/>
            <w:shd w:val="clear" w:color="auto" w:fill="D9D9D9" w:themeFill="background1" w:themeFillShade="D9"/>
          </w:tcPr>
          <w:p w14:paraId="2E3C6DAF" w14:textId="77777777" w:rsidR="00160351" w:rsidRPr="00BC6B24" w:rsidRDefault="00160351" w:rsidP="001A2DBF">
            <w:pPr>
              <w:pStyle w:val="NormalPar"/>
              <w:widowControl/>
              <w:rPr>
                <w:rFonts w:asciiTheme="minorHAnsi" w:hAnsiTheme="minorHAnsi" w:cstheme="minorBidi"/>
                <w:b/>
                <w:bCs/>
                <w:i/>
                <w:iCs/>
                <w:caps/>
              </w:rPr>
            </w:pPr>
            <w:r>
              <w:rPr>
                <w:rFonts w:asciiTheme="minorHAnsi" w:hAnsiTheme="minorHAnsi" w:cstheme="minorBidi"/>
                <w:b/>
                <w:bCs/>
                <w:i/>
                <w:iCs/>
                <w:caps/>
              </w:rPr>
              <w:t>Bruchim Habaim – welcome to Israel!</w:t>
            </w:r>
          </w:p>
        </w:tc>
      </w:tr>
    </w:tbl>
    <w:p w14:paraId="02478D78" w14:textId="5455E773" w:rsidR="00160351" w:rsidRDefault="00160351" w:rsidP="00160351">
      <w:pPr>
        <w:pStyle w:val="NormalPar"/>
        <w:widowControl/>
        <w:numPr>
          <w:ilvl w:val="0"/>
          <w:numId w:val="1"/>
        </w:numPr>
        <w:rPr>
          <w:rFonts w:asciiTheme="minorHAnsi" w:hAnsiTheme="minorHAnsi" w:cstheme="minorBidi"/>
        </w:rPr>
      </w:pPr>
      <w:r>
        <w:rPr>
          <w:rFonts w:asciiTheme="minorHAnsi" w:hAnsiTheme="minorHAnsi" w:cstheme="minorBidi"/>
        </w:rPr>
        <w:t>Land in Tel Aviv at 9:15am – meet and greet service</w:t>
      </w:r>
    </w:p>
    <w:p w14:paraId="0E0ADDCF" w14:textId="77777777" w:rsidR="00160351" w:rsidRDefault="00160351" w:rsidP="00160351">
      <w:pPr>
        <w:pStyle w:val="NormalPar"/>
        <w:widowControl/>
        <w:numPr>
          <w:ilvl w:val="0"/>
          <w:numId w:val="1"/>
        </w:numPr>
        <w:rPr>
          <w:rFonts w:asciiTheme="minorHAnsi" w:hAnsiTheme="minorHAnsi" w:cstheme="minorBidi"/>
        </w:rPr>
      </w:pPr>
      <w:r>
        <w:rPr>
          <w:rFonts w:asciiTheme="minorHAnsi" w:hAnsiTheme="minorHAnsi" w:cstheme="minorBidi"/>
        </w:rPr>
        <w:t>Meet your guide, pack up the bus and travel to Tel Aviv</w:t>
      </w:r>
    </w:p>
    <w:p w14:paraId="657978FD" w14:textId="2C31D135" w:rsidR="00160351" w:rsidRDefault="00160351" w:rsidP="00160351">
      <w:pPr>
        <w:pStyle w:val="NormalPar"/>
        <w:widowControl/>
        <w:numPr>
          <w:ilvl w:val="0"/>
          <w:numId w:val="1"/>
        </w:numPr>
        <w:rPr>
          <w:rFonts w:asciiTheme="minorHAnsi" w:hAnsiTheme="minorHAnsi" w:cstheme="minorBidi"/>
        </w:rPr>
      </w:pPr>
      <w:r w:rsidRPr="004F753C">
        <w:rPr>
          <w:rFonts w:asciiTheme="minorHAnsi" w:hAnsiTheme="minorHAnsi" w:cstheme="minorBidi"/>
          <w:b/>
          <w:bCs/>
        </w:rPr>
        <w:t>Welcome to Israel Ceremony</w:t>
      </w:r>
      <w:r>
        <w:rPr>
          <w:rFonts w:asciiTheme="minorHAnsi" w:hAnsiTheme="minorHAnsi" w:cstheme="minorBidi"/>
        </w:rPr>
        <w:t xml:space="preserve"> outside of Independence Hall and along the Independence Trail</w:t>
      </w:r>
    </w:p>
    <w:p w14:paraId="79040A2D" w14:textId="2FA4D62E" w:rsidR="00160351" w:rsidRDefault="00160351" w:rsidP="00160351">
      <w:pPr>
        <w:pStyle w:val="NormalPar"/>
        <w:widowControl/>
        <w:numPr>
          <w:ilvl w:val="0"/>
          <w:numId w:val="1"/>
        </w:numPr>
        <w:suppressAutoHyphens/>
        <w:snapToGrid w:val="0"/>
        <w:ind w:hanging="362"/>
        <w:rPr>
          <w:rFonts w:asciiTheme="minorHAnsi" w:hAnsiTheme="minorHAnsi"/>
        </w:rPr>
      </w:pPr>
      <w:r>
        <w:rPr>
          <w:rFonts w:asciiTheme="minorHAnsi" w:hAnsiTheme="minorHAnsi"/>
        </w:rPr>
        <w:t xml:space="preserve">At the interactive </w:t>
      </w:r>
      <w:r w:rsidR="006F4B56">
        <w:rPr>
          <w:rFonts w:asciiTheme="minorHAnsi" w:hAnsiTheme="minorHAnsi" w:hint="cs"/>
          <w:b/>
          <w:bCs/>
        </w:rPr>
        <w:t>ANU</w:t>
      </w:r>
      <w:r w:rsidR="006F4B56">
        <w:rPr>
          <w:rFonts w:asciiTheme="minorHAnsi" w:hAnsiTheme="minorHAnsi" w:hint="cs"/>
          <w:b/>
          <w:bCs/>
          <w:rtl/>
        </w:rPr>
        <w:t xml:space="preserve"> </w:t>
      </w:r>
      <w:r w:rsidR="006F4B56">
        <w:rPr>
          <w:rFonts w:asciiTheme="minorHAnsi" w:hAnsiTheme="minorHAnsi" w:hint="cs"/>
          <w:b/>
          <w:bCs/>
        </w:rPr>
        <w:t>M</w:t>
      </w:r>
      <w:r w:rsidR="006F4B56">
        <w:rPr>
          <w:rFonts w:asciiTheme="minorHAnsi" w:hAnsiTheme="minorHAnsi"/>
          <w:b/>
          <w:bCs/>
        </w:rPr>
        <w:t>useum of the Jewish People</w:t>
      </w:r>
      <w:r w:rsidR="006F4B56">
        <w:rPr>
          <w:rFonts w:asciiTheme="minorHAnsi" w:hAnsiTheme="minorHAnsi"/>
        </w:rPr>
        <w:t>, track the spread of the Jewish people around the world and their contributions to it</w:t>
      </w:r>
    </w:p>
    <w:p w14:paraId="01C5B62D" w14:textId="77777777" w:rsidR="00160351" w:rsidRPr="00160351" w:rsidRDefault="00160351" w:rsidP="00160351">
      <w:pPr>
        <w:pStyle w:val="NormalPar"/>
        <w:widowControl/>
        <w:numPr>
          <w:ilvl w:val="0"/>
          <w:numId w:val="1"/>
        </w:numPr>
        <w:suppressAutoHyphens/>
        <w:snapToGrid w:val="0"/>
        <w:ind w:hanging="362"/>
        <w:rPr>
          <w:rFonts w:asciiTheme="minorHAnsi" w:hAnsiTheme="minorHAnsi"/>
        </w:rPr>
      </w:pPr>
      <w:r>
        <w:rPr>
          <w:rFonts w:asciiTheme="minorHAnsi" w:hAnsiTheme="minorHAnsi"/>
        </w:rPr>
        <w:t xml:space="preserve">Lunch on your own at the trendy </w:t>
      </w:r>
      <w:r w:rsidRPr="008558BF">
        <w:rPr>
          <w:rFonts w:asciiTheme="minorHAnsi" w:hAnsiTheme="minorHAnsi"/>
          <w:b/>
          <w:bCs/>
        </w:rPr>
        <w:t>Sarona Market</w:t>
      </w:r>
    </w:p>
    <w:p w14:paraId="56ADC058" w14:textId="608D48F6" w:rsidR="00160351" w:rsidRDefault="00160351" w:rsidP="00160351">
      <w:pPr>
        <w:pStyle w:val="NormalPar"/>
        <w:widowControl/>
        <w:numPr>
          <w:ilvl w:val="0"/>
          <w:numId w:val="1"/>
        </w:numPr>
        <w:suppressAutoHyphens/>
        <w:snapToGrid w:val="0"/>
        <w:ind w:hanging="362"/>
        <w:rPr>
          <w:rFonts w:asciiTheme="minorHAnsi" w:hAnsiTheme="minorHAnsi"/>
        </w:rPr>
      </w:pPr>
      <w:r>
        <w:rPr>
          <w:rFonts w:asciiTheme="minorHAnsi" w:hAnsiTheme="minorHAnsi"/>
        </w:rPr>
        <w:t>Check into the hotel and rest up a little bit</w:t>
      </w:r>
    </w:p>
    <w:p w14:paraId="2F4A9183" w14:textId="77777777" w:rsidR="00160351" w:rsidRDefault="00160351" w:rsidP="00160351">
      <w:pPr>
        <w:pStyle w:val="NormalPar"/>
        <w:widowControl/>
        <w:numPr>
          <w:ilvl w:val="0"/>
          <w:numId w:val="1"/>
        </w:numPr>
        <w:rPr>
          <w:rFonts w:asciiTheme="minorHAnsi" w:hAnsiTheme="minorHAnsi" w:cstheme="minorHAnsi"/>
        </w:rPr>
      </w:pPr>
      <w:r w:rsidRPr="00272F0C">
        <w:rPr>
          <w:rFonts w:asciiTheme="minorHAnsi" w:hAnsiTheme="minorHAnsi" w:cstheme="minorHAnsi"/>
          <w:b/>
          <w:bCs/>
        </w:rPr>
        <w:t>Dr. Rachel Korazim</w:t>
      </w:r>
      <w:r w:rsidRPr="00272F0C">
        <w:rPr>
          <w:rFonts w:asciiTheme="minorHAnsi" w:hAnsiTheme="minorHAnsi" w:cstheme="minorHAnsi"/>
        </w:rPr>
        <w:t xml:space="preserve"> will demonstrate how Zionist poets and songwriters have depicted the “real” Israeli – the so-called sabra – and look at their advice to immigrants to cast off the old ways. We’ll see that, nonetheless, the process of becoming Israeli is as complicated in literature as it is in real life. Dr. Korazim is a renowned educator who uses song, poetry, and literature to shine a light on Israeli life and society</w:t>
      </w:r>
    </w:p>
    <w:p w14:paraId="351886C2" w14:textId="5E2A95E4" w:rsidR="00160351" w:rsidRPr="008558BF" w:rsidRDefault="00160351" w:rsidP="00160351">
      <w:pPr>
        <w:pStyle w:val="NormalPar"/>
        <w:widowControl/>
        <w:numPr>
          <w:ilvl w:val="0"/>
          <w:numId w:val="1"/>
        </w:numPr>
        <w:suppressAutoHyphens/>
        <w:snapToGrid w:val="0"/>
        <w:ind w:hanging="362"/>
        <w:rPr>
          <w:rFonts w:asciiTheme="minorHAnsi" w:hAnsiTheme="minorHAnsi"/>
        </w:rPr>
      </w:pPr>
      <w:r>
        <w:rPr>
          <w:rFonts w:asciiTheme="minorHAnsi" w:hAnsiTheme="minorHAnsi"/>
        </w:rPr>
        <w:t xml:space="preserve">Welcome </w:t>
      </w:r>
      <w:r>
        <w:rPr>
          <w:rFonts w:asciiTheme="minorHAnsi" w:hAnsiTheme="minorHAnsi"/>
          <w:u w:val="single"/>
        </w:rPr>
        <w:t>dinner</w:t>
      </w:r>
      <w:r>
        <w:rPr>
          <w:rFonts w:asciiTheme="minorHAnsi" w:hAnsiTheme="minorHAnsi"/>
        </w:rPr>
        <w:t xml:space="preserve"> in a local restaurant</w:t>
      </w:r>
    </w:p>
    <w:p w14:paraId="00236079" w14:textId="4C72788E" w:rsidR="00160351" w:rsidRDefault="00160351" w:rsidP="00160351">
      <w:pPr>
        <w:pStyle w:val="NormalPar"/>
        <w:widowControl/>
        <w:rPr>
          <w:rFonts w:asciiTheme="minorHAnsi" w:hAnsiTheme="minorHAnsi" w:cstheme="minorBidi"/>
          <w:i/>
          <w:iCs/>
        </w:rPr>
      </w:pPr>
      <w:r w:rsidRPr="0045240F">
        <w:rPr>
          <w:rFonts w:ascii="Calibri" w:hAnsi="Calibri" w:cs="Arial"/>
          <w:b/>
          <w:bCs/>
          <w:i/>
          <w:iCs/>
        </w:rPr>
        <w:t xml:space="preserve">Overnight: </w:t>
      </w:r>
      <w:r w:rsidR="0048520F">
        <w:rPr>
          <w:rFonts w:ascii="Calibri" w:hAnsi="Calibri" w:cs="Arial"/>
          <w:i/>
          <w:iCs/>
        </w:rPr>
        <w:t>Carlton</w:t>
      </w:r>
      <w:r>
        <w:rPr>
          <w:rFonts w:ascii="Calibri" w:hAnsi="Calibri" w:cs="Arial"/>
          <w:i/>
          <w:iCs/>
        </w:rPr>
        <w:t xml:space="preserve"> Hotel, </w:t>
      </w:r>
      <w:r>
        <w:rPr>
          <w:rFonts w:asciiTheme="minorHAnsi" w:hAnsiTheme="minorHAnsi" w:cstheme="minorBidi"/>
          <w:i/>
          <w:iCs/>
        </w:rPr>
        <w:t>Tel Aviv</w:t>
      </w:r>
    </w:p>
    <w:p w14:paraId="6838BE46" w14:textId="77777777" w:rsidR="00160351" w:rsidRPr="00BC6B24" w:rsidRDefault="00160351" w:rsidP="00160351">
      <w:pPr>
        <w:pStyle w:val="NormalPar"/>
        <w:widowControl/>
        <w:rPr>
          <w:rFonts w:asciiTheme="minorHAnsi" w:hAnsiTheme="minorHAnsi" w:cstheme="minorBidi"/>
          <w:b/>
          <w:bCs/>
          <w:i/>
          <w:iCs/>
          <w:u w:val="single"/>
        </w:rPr>
      </w:pPr>
    </w:p>
    <w:tbl>
      <w:tblPr>
        <w:tblStyle w:val="a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257"/>
      </w:tblGrid>
      <w:tr w:rsidR="00160351" w:rsidRPr="00BC6B24" w14:paraId="72D95DDC" w14:textId="77777777" w:rsidTr="001A2DBF">
        <w:tc>
          <w:tcPr>
            <w:tcW w:w="2552" w:type="dxa"/>
            <w:shd w:val="clear" w:color="auto" w:fill="D9D9D9" w:themeFill="background1" w:themeFillShade="D9"/>
          </w:tcPr>
          <w:p w14:paraId="63E865BC" w14:textId="75801146" w:rsidR="00160351" w:rsidRPr="00BC6B24" w:rsidRDefault="00160351" w:rsidP="001A2DBF">
            <w:pPr>
              <w:pStyle w:val="NormalPar"/>
              <w:widowControl/>
              <w:rPr>
                <w:rFonts w:asciiTheme="minorHAnsi" w:hAnsiTheme="minorHAnsi" w:cstheme="minorBidi"/>
                <w:b/>
                <w:bCs/>
                <w:i/>
                <w:iCs/>
                <w:caps/>
              </w:rPr>
            </w:pPr>
            <w:r>
              <w:rPr>
                <w:rFonts w:asciiTheme="minorHAnsi" w:hAnsiTheme="minorHAnsi" w:cstheme="minorBidi"/>
                <w:b/>
                <w:bCs/>
              </w:rPr>
              <w:t>Tuesday, June 4:</w:t>
            </w:r>
          </w:p>
        </w:tc>
        <w:tc>
          <w:tcPr>
            <w:tcW w:w="7257" w:type="dxa"/>
            <w:shd w:val="clear" w:color="auto" w:fill="D9D9D9" w:themeFill="background1" w:themeFillShade="D9"/>
          </w:tcPr>
          <w:p w14:paraId="6593D182" w14:textId="77777777" w:rsidR="00160351" w:rsidRPr="00BC6B24" w:rsidRDefault="00160351" w:rsidP="001A2DBF">
            <w:pPr>
              <w:pStyle w:val="NormalPar"/>
              <w:widowControl/>
              <w:rPr>
                <w:rFonts w:asciiTheme="minorHAnsi" w:hAnsiTheme="minorHAnsi" w:cstheme="minorBidi"/>
                <w:b/>
                <w:bCs/>
                <w:i/>
                <w:iCs/>
                <w:caps/>
              </w:rPr>
            </w:pPr>
            <w:r>
              <w:rPr>
                <w:rFonts w:asciiTheme="minorHAnsi" w:hAnsiTheme="minorHAnsi" w:cstheme="minorBidi"/>
                <w:b/>
                <w:bCs/>
                <w:i/>
                <w:iCs/>
                <w:caps/>
              </w:rPr>
              <w:t>startup nation</w:t>
            </w:r>
          </w:p>
        </w:tc>
      </w:tr>
    </w:tbl>
    <w:p w14:paraId="52F2B841" w14:textId="77777777" w:rsidR="00160351" w:rsidRPr="00E3355F" w:rsidRDefault="00160351" w:rsidP="00160351">
      <w:pPr>
        <w:pStyle w:val="NormalPar"/>
        <w:widowControl/>
        <w:numPr>
          <w:ilvl w:val="0"/>
          <w:numId w:val="1"/>
        </w:numPr>
        <w:rPr>
          <w:rFonts w:asciiTheme="minorHAnsi" w:hAnsiTheme="minorHAnsi" w:cstheme="minorHAnsi"/>
          <w:b/>
          <w:bCs/>
          <w:sz w:val="22"/>
          <w:szCs w:val="22"/>
          <w:u w:val="single"/>
        </w:rPr>
      </w:pPr>
      <w:r>
        <w:rPr>
          <w:rFonts w:asciiTheme="minorHAnsi" w:hAnsiTheme="minorHAnsi" w:cstheme="minorHAnsi"/>
        </w:rPr>
        <w:t xml:space="preserve">Walking tour of </w:t>
      </w:r>
      <w:r w:rsidRPr="00D6479D">
        <w:rPr>
          <w:rFonts w:asciiTheme="minorHAnsi" w:hAnsiTheme="minorHAnsi" w:cstheme="minorHAnsi"/>
          <w:b/>
          <w:bCs/>
        </w:rPr>
        <w:t>Ancient Jaffa</w:t>
      </w:r>
    </w:p>
    <w:p w14:paraId="57EA6EBB" w14:textId="77777777" w:rsidR="00160351" w:rsidRPr="00272F0C" w:rsidRDefault="00160351" w:rsidP="00160351">
      <w:pPr>
        <w:pStyle w:val="NormalPar"/>
        <w:widowControl/>
        <w:numPr>
          <w:ilvl w:val="0"/>
          <w:numId w:val="1"/>
        </w:numPr>
        <w:rPr>
          <w:rFonts w:asciiTheme="minorHAnsi" w:hAnsiTheme="minorHAnsi" w:cstheme="minorHAnsi"/>
          <w:b/>
          <w:bCs/>
          <w:sz w:val="22"/>
          <w:szCs w:val="22"/>
          <w:u w:val="single"/>
        </w:rPr>
      </w:pPr>
      <w:r w:rsidRPr="00272F0C">
        <w:rPr>
          <w:rFonts w:asciiTheme="minorHAnsi" w:hAnsiTheme="minorHAnsi" w:cstheme="minorHAnsi"/>
          <w:b/>
          <w:bCs/>
        </w:rPr>
        <w:t>The Peres Center for Peace and Innovation</w:t>
      </w:r>
      <w:r w:rsidRPr="00272F0C">
        <w:rPr>
          <w:rFonts w:asciiTheme="minorHAnsi" w:hAnsiTheme="minorHAnsi" w:cstheme="minorHAnsi"/>
        </w:rPr>
        <w:t xml:space="preserve"> was created by the late Shimon Peres, former Prime Minister and President of Israel, to develop peacebuilding programs based on innovation and optimism. Our visit will include a tour of the Israeli Innovation Center, which celebrates the people and companies that are making Israel the “innovation nation.” The center includes continually updated, high-tech exhibits on everything from artificial intelligence to the latest developments in water use.</w:t>
      </w:r>
    </w:p>
    <w:p w14:paraId="71470118" w14:textId="77777777" w:rsidR="00160351" w:rsidRPr="00A67104" w:rsidRDefault="00160351" w:rsidP="00160351">
      <w:pPr>
        <w:pStyle w:val="NormalPar"/>
        <w:widowControl/>
        <w:numPr>
          <w:ilvl w:val="0"/>
          <w:numId w:val="1"/>
        </w:numPr>
        <w:rPr>
          <w:rFonts w:asciiTheme="minorHAnsi" w:hAnsiTheme="minorHAnsi" w:cstheme="minorHAnsi"/>
          <w:b/>
          <w:bCs/>
          <w:sz w:val="22"/>
          <w:szCs w:val="22"/>
          <w:u w:val="single"/>
        </w:rPr>
      </w:pPr>
      <w:r>
        <w:rPr>
          <w:rFonts w:asciiTheme="minorHAnsi" w:hAnsiTheme="minorHAnsi" w:cstheme="minorHAnsi"/>
        </w:rPr>
        <w:t xml:space="preserve">Peruse the crafts and enjoy the street performers at the renowned </w:t>
      </w:r>
      <w:r w:rsidRPr="00E3355F">
        <w:rPr>
          <w:rFonts w:asciiTheme="minorHAnsi" w:hAnsiTheme="minorHAnsi" w:cstheme="minorHAnsi"/>
          <w:b/>
          <w:bCs/>
        </w:rPr>
        <w:t xml:space="preserve">Nahalat Binyamin Arts and Crafts Fair </w:t>
      </w:r>
      <w:r>
        <w:rPr>
          <w:rFonts w:asciiTheme="minorHAnsi" w:hAnsiTheme="minorHAnsi" w:cstheme="minorHAnsi"/>
        </w:rPr>
        <w:t xml:space="preserve">and taste the street food at the adjacent </w:t>
      </w:r>
      <w:r>
        <w:rPr>
          <w:rFonts w:asciiTheme="minorHAnsi" w:hAnsiTheme="minorHAnsi" w:cstheme="minorHAnsi"/>
          <w:b/>
          <w:bCs/>
        </w:rPr>
        <w:t>Carmel Market</w:t>
      </w:r>
    </w:p>
    <w:p w14:paraId="39469D5E" w14:textId="77777777" w:rsidR="00160351" w:rsidRPr="00DB1DF8" w:rsidRDefault="00160351" w:rsidP="00160351">
      <w:pPr>
        <w:pStyle w:val="NormalPar"/>
        <w:widowControl/>
        <w:numPr>
          <w:ilvl w:val="0"/>
          <w:numId w:val="1"/>
        </w:numPr>
        <w:suppressAutoHyphens/>
        <w:snapToGrid w:val="0"/>
        <w:ind w:hanging="362"/>
        <w:rPr>
          <w:rFonts w:asciiTheme="minorHAnsi" w:hAnsiTheme="minorHAnsi"/>
        </w:rPr>
      </w:pPr>
      <w:r>
        <w:rPr>
          <w:rFonts w:asciiTheme="minorHAnsi" w:hAnsiTheme="minorHAnsi"/>
          <w:noProof/>
          <w:color w:val="000000"/>
        </w:rPr>
        <w:t xml:space="preserve">At </w:t>
      </w:r>
      <w:r w:rsidRPr="0060328A">
        <w:rPr>
          <w:rFonts w:asciiTheme="minorHAnsi" w:hAnsiTheme="minorHAnsi"/>
          <w:b/>
          <w:bCs/>
          <w:noProof/>
          <w:color w:val="000000"/>
        </w:rPr>
        <w:t>Save a Child’s Heart</w:t>
      </w:r>
      <w:r>
        <w:rPr>
          <w:rFonts w:asciiTheme="minorHAnsi" w:hAnsiTheme="minorHAnsi"/>
          <w:noProof/>
          <w:color w:val="000000"/>
        </w:rPr>
        <w:t>, learn about this institution which brings children from Africa and across the Middle East to Israel for life-saving heart surgery; then interact with the children as the prepare for or recover from their surgery</w:t>
      </w:r>
    </w:p>
    <w:p w14:paraId="075ACFA3" w14:textId="0EDBBF99" w:rsidR="00CE0A98" w:rsidRPr="006F4B56" w:rsidRDefault="00CE0A98" w:rsidP="00CE0A98">
      <w:pPr>
        <w:pStyle w:val="NormalPar"/>
        <w:widowControl/>
        <w:numPr>
          <w:ilvl w:val="0"/>
          <w:numId w:val="1"/>
        </w:numPr>
        <w:rPr>
          <w:rFonts w:asciiTheme="minorHAnsi" w:hAnsiTheme="minorHAnsi"/>
          <w:noProof/>
          <w:color w:val="000000"/>
        </w:rPr>
      </w:pPr>
      <w:r>
        <w:rPr>
          <w:rFonts w:asciiTheme="minorHAnsi" w:hAnsiTheme="minorHAnsi"/>
          <w:b/>
        </w:rPr>
        <w:t>Boat Ride</w:t>
      </w:r>
      <w:r>
        <w:rPr>
          <w:rFonts w:asciiTheme="minorHAnsi" w:hAnsiTheme="minorHAnsi"/>
          <w:bCs/>
        </w:rPr>
        <w:t xml:space="preserve"> on the Mediterranean Sea</w:t>
      </w:r>
    </w:p>
    <w:p w14:paraId="207C6678" w14:textId="42257653" w:rsidR="006F4B56" w:rsidRPr="00CE0A98" w:rsidRDefault="006F4B56" w:rsidP="00CE0A98">
      <w:pPr>
        <w:pStyle w:val="NormalPar"/>
        <w:widowControl/>
        <w:numPr>
          <w:ilvl w:val="0"/>
          <w:numId w:val="1"/>
        </w:numPr>
        <w:rPr>
          <w:rFonts w:asciiTheme="minorHAnsi" w:hAnsiTheme="minorHAnsi"/>
          <w:noProof/>
          <w:color w:val="000000"/>
        </w:rPr>
      </w:pPr>
      <w:r>
        <w:rPr>
          <w:rFonts w:asciiTheme="minorHAnsi" w:hAnsiTheme="minorHAnsi"/>
          <w:bCs/>
        </w:rPr>
        <w:lastRenderedPageBreak/>
        <w:t xml:space="preserve">Meet with Emanu-El’s former </w:t>
      </w:r>
      <w:r w:rsidRPr="006F4B56">
        <w:rPr>
          <w:rFonts w:asciiTheme="minorHAnsi" w:hAnsiTheme="minorHAnsi"/>
          <w:b/>
        </w:rPr>
        <w:t>Shin-shinim</w:t>
      </w:r>
      <w:r>
        <w:rPr>
          <w:rFonts w:asciiTheme="minorHAnsi" w:hAnsiTheme="minorHAnsi"/>
          <w:bCs/>
        </w:rPr>
        <w:t xml:space="preserve"> and spend the evening together</w:t>
      </w:r>
    </w:p>
    <w:p w14:paraId="650FE13C" w14:textId="77777777" w:rsidR="00160351" w:rsidRPr="00272F0C" w:rsidRDefault="00160351" w:rsidP="00160351">
      <w:pPr>
        <w:pStyle w:val="NormalPar"/>
        <w:widowControl/>
        <w:numPr>
          <w:ilvl w:val="0"/>
          <w:numId w:val="1"/>
        </w:numPr>
        <w:rPr>
          <w:rFonts w:asciiTheme="minorHAnsi" w:hAnsiTheme="minorHAnsi" w:cstheme="minorHAnsi"/>
        </w:rPr>
      </w:pPr>
      <w:r w:rsidRPr="00272F0C">
        <w:rPr>
          <w:rFonts w:asciiTheme="minorHAnsi" w:hAnsiTheme="minorHAnsi" w:cstheme="minorHAnsi"/>
          <w:b/>
          <w:bCs/>
        </w:rPr>
        <w:t>The City at Night</w:t>
      </w:r>
      <w:r w:rsidRPr="00272F0C">
        <w:rPr>
          <w:rFonts w:asciiTheme="minorHAnsi" w:hAnsiTheme="minorHAnsi" w:cstheme="minorHAnsi"/>
        </w:rPr>
        <w:t>: Tel Aviv’s food scene is on fire with world-class chefs and a huge range of happening restaurants. See and taste for yourself during a free evening with dinner (on own account). Afterwards, those who love the nightlife can sample the city’s bar, club and café culture or stroll along the refurbished promenade and port.</w:t>
      </w:r>
    </w:p>
    <w:p w14:paraId="2D409C94" w14:textId="15140345" w:rsidR="00160351" w:rsidRDefault="00160351" w:rsidP="00160351">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b/>
          <w:bCs/>
          <w:i/>
          <w:iCs/>
        </w:rPr>
        <w:t xml:space="preserve"> </w:t>
      </w:r>
      <w:r w:rsidR="0048520F">
        <w:rPr>
          <w:rFonts w:ascii="Calibri" w:hAnsi="Calibri" w:cs="Arial"/>
          <w:i/>
          <w:iCs/>
        </w:rPr>
        <w:t>Carlton</w:t>
      </w:r>
      <w:r>
        <w:rPr>
          <w:rFonts w:ascii="Calibri" w:hAnsi="Calibri" w:cs="Arial"/>
          <w:i/>
          <w:iCs/>
        </w:rPr>
        <w:t xml:space="preserve"> Hotel, </w:t>
      </w:r>
      <w:r>
        <w:rPr>
          <w:rFonts w:asciiTheme="minorHAnsi" w:hAnsiTheme="minorHAnsi" w:cstheme="minorBidi"/>
          <w:i/>
          <w:iCs/>
        </w:rPr>
        <w:t>Tel Aviv</w:t>
      </w:r>
    </w:p>
    <w:p w14:paraId="394107A7" w14:textId="77777777" w:rsidR="00160351" w:rsidRDefault="00160351" w:rsidP="00902897">
      <w:pPr>
        <w:pStyle w:val="NormalPar"/>
        <w:widowControl/>
        <w:shd w:val="clear" w:color="auto" w:fill="FFFFFF" w:themeFill="background1"/>
        <w:jc w:val="center"/>
        <w:rPr>
          <w:rFonts w:asciiTheme="minorHAnsi" w:hAnsiTheme="minorHAnsi" w:cstheme="minorBidi"/>
          <w:sz w:val="16"/>
          <w:szCs w:val="16"/>
          <w:rtl/>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E55E2B" w:rsidRPr="00BC6B24" w14:paraId="650E2B3A" w14:textId="77777777" w:rsidTr="00B800F6">
        <w:tc>
          <w:tcPr>
            <w:tcW w:w="2694" w:type="dxa"/>
            <w:shd w:val="clear" w:color="auto" w:fill="D9D9D9" w:themeFill="background1" w:themeFillShade="D9"/>
          </w:tcPr>
          <w:p w14:paraId="0D76C10F" w14:textId="6CA0973C" w:rsidR="00E55E2B" w:rsidRPr="00BC6B24" w:rsidRDefault="00963264" w:rsidP="00B800F6">
            <w:pPr>
              <w:pStyle w:val="NormalPar"/>
              <w:widowControl/>
              <w:rPr>
                <w:rFonts w:asciiTheme="minorHAnsi" w:hAnsiTheme="minorHAnsi" w:cstheme="minorBidi"/>
                <w:b/>
                <w:bCs/>
                <w:i/>
                <w:iCs/>
                <w:caps/>
              </w:rPr>
            </w:pPr>
            <w:r>
              <w:rPr>
                <w:rFonts w:asciiTheme="minorHAnsi" w:hAnsiTheme="minorHAnsi" w:cstheme="minorBidi"/>
                <w:b/>
                <w:bCs/>
              </w:rPr>
              <w:t>Wednesday</w:t>
            </w:r>
            <w:r w:rsidR="00E55E2B" w:rsidRPr="00BC6B24">
              <w:rPr>
                <w:rFonts w:asciiTheme="minorHAnsi" w:hAnsiTheme="minorHAnsi" w:cstheme="minorBidi"/>
                <w:b/>
                <w:bCs/>
              </w:rPr>
              <w:t xml:space="preserve">, </w:t>
            </w:r>
            <w:r w:rsidR="00160351">
              <w:rPr>
                <w:rFonts w:asciiTheme="minorHAnsi" w:hAnsiTheme="minorHAnsi" w:cstheme="minorBidi"/>
                <w:b/>
                <w:bCs/>
              </w:rPr>
              <w:t>June</w:t>
            </w:r>
            <w:r w:rsidR="00E55E2B">
              <w:rPr>
                <w:rFonts w:asciiTheme="minorHAnsi" w:hAnsiTheme="minorHAnsi" w:cstheme="minorBidi"/>
                <w:b/>
                <w:bCs/>
              </w:rPr>
              <w:t xml:space="preserve"> </w:t>
            </w:r>
            <w:r w:rsidR="00160351">
              <w:rPr>
                <w:rFonts w:asciiTheme="minorHAnsi" w:hAnsiTheme="minorHAnsi" w:cstheme="minorBidi"/>
                <w:b/>
                <w:bCs/>
              </w:rPr>
              <w:t>5</w:t>
            </w:r>
            <w:r w:rsidR="00E55E2B" w:rsidRPr="00BC6B24">
              <w:rPr>
                <w:rFonts w:asciiTheme="minorHAnsi" w:hAnsiTheme="minorHAnsi" w:cstheme="minorBidi"/>
                <w:b/>
                <w:bCs/>
              </w:rPr>
              <w:t>:</w:t>
            </w:r>
          </w:p>
        </w:tc>
        <w:tc>
          <w:tcPr>
            <w:tcW w:w="7087" w:type="dxa"/>
            <w:shd w:val="clear" w:color="auto" w:fill="D9D9D9" w:themeFill="background1" w:themeFillShade="D9"/>
          </w:tcPr>
          <w:p w14:paraId="1FD90E81" w14:textId="7A5F5B56" w:rsidR="00E55E2B" w:rsidRPr="00BC6B24" w:rsidRDefault="00160351" w:rsidP="00B800F6">
            <w:pPr>
              <w:pStyle w:val="NormalPar"/>
              <w:widowControl/>
              <w:rPr>
                <w:rFonts w:asciiTheme="minorHAnsi" w:hAnsiTheme="minorHAnsi" w:cstheme="minorBidi"/>
                <w:b/>
                <w:bCs/>
                <w:i/>
                <w:iCs/>
                <w:caps/>
              </w:rPr>
            </w:pPr>
            <w:r>
              <w:rPr>
                <w:rFonts w:asciiTheme="minorHAnsi" w:hAnsiTheme="minorHAnsi" w:cstheme="minorBidi"/>
                <w:b/>
                <w:bCs/>
                <w:i/>
                <w:iCs/>
                <w:caps/>
              </w:rPr>
              <w:t>Northern exposure</w:t>
            </w:r>
          </w:p>
        </w:tc>
      </w:tr>
    </w:tbl>
    <w:p w14:paraId="6B570086" w14:textId="77777777" w:rsidR="00160351" w:rsidRPr="00D818CD" w:rsidRDefault="00160351" w:rsidP="00160351">
      <w:pPr>
        <w:pStyle w:val="NormalPar"/>
        <w:widowControl/>
        <w:numPr>
          <w:ilvl w:val="0"/>
          <w:numId w:val="30"/>
        </w:numPr>
        <w:shd w:val="clear" w:color="auto" w:fill="FFFFFF" w:themeFill="background1"/>
        <w:rPr>
          <w:rFonts w:asciiTheme="minorHAnsi" w:hAnsiTheme="minorHAnsi" w:cstheme="minorBidi"/>
          <w:b/>
          <w:bCs/>
        </w:rPr>
      </w:pPr>
      <w:r>
        <w:rPr>
          <w:rFonts w:asciiTheme="minorHAnsi" w:hAnsiTheme="minorHAnsi"/>
          <w:color w:val="000000"/>
        </w:rPr>
        <w:t xml:space="preserve">In </w:t>
      </w:r>
      <w:r w:rsidRPr="004B7D89">
        <w:rPr>
          <w:rFonts w:asciiTheme="minorHAnsi" w:hAnsiTheme="minorHAnsi"/>
          <w:b/>
          <w:bCs/>
          <w:color w:val="000000"/>
        </w:rPr>
        <w:t>Caesarea</w:t>
      </w:r>
      <w:r>
        <w:rPr>
          <w:rFonts w:asciiTheme="minorHAnsi" w:hAnsiTheme="minorHAnsi"/>
          <w:color w:val="000000"/>
        </w:rPr>
        <w:t>, see the incredible ruins of King Herod’s ancient port city, once the capital of Israel during the Roman and Byzantine periods</w:t>
      </w:r>
    </w:p>
    <w:p w14:paraId="03BC0E24" w14:textId="77777777" w:rsidR="00160351" w:rsidRPr="00D818CD" w:rsidRDefault="00160351" w:rsidP="00160351">
      <w:pPr>
        <w:pStyle w:val="NormalPar"/>
        <w:widowControl/>
        <w:numPr>
          <w:ilvl w:val="0"/>
          <w:numId w:val="30"/>
        </w:numPr>
        <w:shd w:val="clear" w:color="auto" w:fill="FFFFFF" w:themeFill="background1"/>
        <w:rPr>
          <w:rFonts w:asciiTheme="minorHAnsi" w:hAnsiTheme="minorHAnsi" w:cstheme="minorBidi"/>
          <w:b/>
          <w:bCs/>
        </w:rPr>
      </w:pPr>
      <w:r>
        <w:rPr>
          <w:rFonts w:asciiTheme="minorHAnsi" w:hAnsiTheme="minorHAnsi"/>
          <w:color w:val="000000"/>
        </w:rPr>
        <w:t xml:space="preserve">Take a walking tour of </w:t>
      </w:r>
      <w:r w:rsidRPr="00D818CD">
        <w:rPr>
          <w:rFonts w:asciiTheme="minorHAnsi" w:hAnsiTheme="minorHAnsi"/>
          <w:b/>
          <w:bCs/>
          <w:color w:val="000000"/>
        </w:rPr>
        <w:t>Zichron Yaakov</w:t>
      </w:r>
      <w:r>
        <w:rPr>
          <w:rFonts w:asciiTheme="minorHAnsi" w:hAnsiTheme="minorHAnsi"/>
          <w:color w:val="000000"/>
        </w:rPr>
        <w:t xml:space="preserve"> for a glimpse at the original pioneers of the First Aliya</w:t>
      </w:r>
    </w:p>
    <w:p w14:paraId="60773F7C" w14:textId="77777777" w:rsidR="00160351" w:rsidRPr="006F4B56" w:rsidRDefault="00160351" w:rsidP="00160351">
      <w:pPr>
        <w:pStyle w:val="NormalPar"/>
        <w:widowControl/>
        <w:numPr>
          <w:ilvl w:val="0"/>
          <w:numId w:val="30"/>
        </w:numPr>
        <w:shd w:val="clear" w:color="auto" w:fill="FFFFFF" w:themeFill="background1"/>
        <w:rPr>
          <w:rFonts w:asciiTheme="minorHAnsi" w:hAnsiTheme="minorHAnsi" w:cstheme="minorBidi"/>
          <w:b/>
          <w:bCs/>
        </w:rPr>
      </w:pPr>
      <w:r>
        <w:rPr>
          <w:rFonts w:asciiTheme="minorHAnsi" w:hAnsiTheme="minorHAnsi"/>
          <w:color w:val="000000"/>
        </w:rPr>
        <w:t xml:space="preserve">Enter the house of an </w:t>
      </w:r>
      <w:r w:rsidRPr="00D818CD">
        <w:rPr>
          <w:rFonts w:asciiTheme="minorHAnsi" w:hAnsiTheme="minorHAnsi"/>
          <w:b/>
          <w:bCs/>
          <w:color w:val="000000"/>
        </w:rPr>
        <w:t>Ethiopian immigrant</w:t>
      </w:r>
      <w:r>
        <w:rPr>
          <w:rFonts w:asciiTheme="minorHAnsi" w:hAnsiTheme="minorHAnsi"/>
          <w:color w:val="000000"/>
        </w:rPr>
        <w:t xml:space="preserve">; partake in her delicious </w:t>
      </w:r>
      <w:r>
        <w:rPr>
          <w:rFonts w:asciiTheme="minorHAnsi" w:hAnsiTheme="minorHAnsi"/>
          <w:i/>
          <w:iCs/>
          <w:color w:val="000000"/>
        </w:rPr>
        <w:t>injera</w:t>
      </w:r>
      <w:r>
        <w:rPr>
          <w:rFonts w:asciiTheme="minorHAnsi" w:hAnsiTheme="minorHAnsi"/>
          <w:color w:val="000000"/>
        </w:rPr>
        <w:t xml:space="preserve"> </w:t>
      </w:r>
      <w:r w:rsidRPr="00D818CD">
        <w:rPr>
          <w:rFonts w:asciiTheme="minorHAnsi" w:hAnsiTheme="minorHAnsi"/>
          <w:color w:val="000000"/>
          <w:u w:val="single"/>
        </w:rPr>
        <w:t>lunch</w:t>
      </w:r>
      <w:r>
        <w:rPr>
          <w:rFonts w:asciiTheme="minorHAnsi" w:hAnsiTheme="minorHAnsi"/>
          <w:color w:val="000000"/>
        </w:rPr>
        <w:t xml:space="preserve"> and hear the personal story of her journey “home” to Israel</w:t>
      </w:r>
    </w:p>
    <w:p w14:paraId="59CB7207" w14:textId="77777777" w:rsidR="00160351" w:rsidRDefault="00160351" w:rsidP="00160351">
      <w:pPr>
        <w:pStyle w:val="NormalPar"/>
        <w:widowControl/>
        <w:numPr>
          <w:ilvl w:val="0"/>
          <w:numId w:val="30"/>
        </w:numPr>
        <w:rPr>
          <w:rFonts w:asciiTheme="minorHAnsi" w:hAnsiTheme="minorHAnsi" w:cstheme="minorHAnsi"/>
        </w:rPr>
      </w:pPr>
      <w:r w:rsidRPr="00272F0C">
        <w:rPr>
          <w:rFonts w:asciiTheme="minorHAnsi" w:hAnsiTheme="minorHAnsi" w:cstheme="minorHAnsi"/>
        </w:rPr>
        <w:t xml:space="preserve">The </w:t>
      </w:r>
      <w:r w:rsidRPr="00272F0C">
        <w:rPr>
          <w:rFonts w:asciiTheme="minorHAnsi" w:hAnsiTheme="minorHAnsi" w:cstheme="minorHAnsi"/>
          <w:b/>
          <w:bCs/>
        </w:rPr>
        <w:t>Alma Security Crisis Simulation</w:t>
      </w:r>
      <w:r w:rsidRPr="00272F0C">
        <w:rPr>
          <w:rFonts w:asciiTheme="minorHAnsi" w:hAnsiTheme="minorHAnsi" w:cstheme="minorHAnsi"/>
        </w:rPr>
        <w:t xml:space="preserve">: Become an Israeli Cabinet member for a day… Are you ready…? In this simulation, a research expert from the Alma Research and Education Center will give a field briefing on Israel’s northern border, then we’ll enter Alma’s “Situation Room.” In a mock Israeli Cabinet meeting, we’ll work our way through the decision-making process as we are given a scenario in which there is an escalation in security on the border. Can we keep Israel out of a full-scale war? </w:t>
      </w:r>
    </w:p>
    <w:p w14:paraId="6CE26BA7" w14:textId="77777777" w:rsidR="00160351" w:rsidRPr="00D818CD" w:rsidRDefault="00160351" w:rsidP="00160351">
      <w:pPr>
        <w:pStyle w:val="NormalPar"/>
        <w:widowControl/>
        <w:numPr>
          <w:ilvl w:val="0"/>
          <w:numId w:val="30"/>
        </w:numPr>
        <w:shd w:val="clear" w:color="auto" w:fill="FFFFFF" w:themeFill="background1"/>
        <w:rPr>
          <w:rFonts w:asciiTheme="minorHAnsi" w:hAnsiTheme="minorHAnsi" w:cstheme="minorBidi"/>
          <w:b/>
          <w:bCs/>
        </w:rPr>
      </w:pPr>
      <w:r>
        <w:rPr>
          <w:rFonts w:asciiTheme="minorHAnsi" w:hAnsiTheme="minorHAnsi"/>
          <w:color w:val="000000"/>
        </w:rPr>
        <w:t xml:space="preserve">Continue to your hotel; check in, followed by </w:t>
      </w:r>
      <w:r>
        <w:rPr>
          <w:rFonts w:asciiTheme="minorHAnsi" w:hAnsiTheme="minorHAnsi"/>
          <w:color w:val="000000"/>
          <w:u w:val="single"/>
        </w:rPr>
        <w:t>dinner</w:t>
      </w:r>
      <w:r>
        <w:rPr>
          <w:rFonts w:asciiTheme="minorHAnsi" w:hAnsiTheme="minorHAnsi"/>
          <w:color w:val="000000"/>
        </w:rPr>
        <w:t xml:space="preserve"> there</w:t>
      </w:r>
    </w:p>
    <w:p w14:paraId="0F1E89B0" w14:textId="18523AB7" w:rsidR="00E55E2B" w:rsidRDefault="00E55E2B" w:rsidP="00E55E2B">
      <w:pPr>
        <w:pStyle w:val="NormalPar"/>
        <w:widowControl/>
        <w:rPr>
          <w:rFonts w:asciiTheme="minorHAnsi" w:hAnsiTheme="minorHAnsi" w:cstheme="minorBidi"/>
          <w:i/>
          <w:iCs/>
        </w:rPr>
      </w:pPr>
      <w:r w:rsidRPr="0045240F">
        <w:rPr>
          <w:rFonts w:ascii="Calibri" w:hAnsi="Calibri" w:cs="Arial"/>
          <w:b/>
          <w:bCs/>
          <w:i/>
          <w:iCs/>
        </w:rPr>
        <w:t xml:space="preserve">Overnight: </w:t>
      </w:r>
      <w:r w:rsidR="00160351">
        <w:rPr>
          <w:rFonts w:ascii="Calibri" w:hAnsi="Calibri" w:cs="Arial"/>
          <w:i/>
          <w:iCs/>
        </w:rPr>
        <w:t xml:space="preserve">Kibbutz HaGoshrim </w:t>
      </w:r>
      <w:r w:rsidR="00D6479D">
        <w:rPr>
          <w:rFonts w:ascii="Calibri" w:hAnsi="Calibri" w:cs="Arial"/>
          <w:i/>
          <w:iCs/>
        </w:rPr>
        <w:t xml:space="preserve">Hotel, </w:t>
      </w:r>
      <w:r w:rsidR="00D6479D">
        <w:rPr>
          <w:rFonts w:asciiTheme="minorHAnsi" w:hAnsiTheme="minorHAnsi" w:cstheme="minorBidi"/>
          <w:i/>
          <w:iCs/>
        </w:rPr>
        <w:t>Tel Aviv</w:t>
      </w:r>
    </w:p>
    <w:p w14:paraId="2194E946" w14:textId="77777777" w:rsidR="00E55E2B" w:rsidRPr="00BC6B24" w:rsidRDefault="00E55E2B" w:rsidP="00E55E2B">
      <w:pPr>
        <w:pStyle w:val="NormalPar"/>
        <w:widowControl/>
        <w:rPr>
          <w:rFonts w:asciiTheme="minorHAnsi" w:hAnsiTheme="minorHAnsi" w:cstheme="minorBidi"/>
          <w:b/>
          <w:bCs/>
          <w:i/>
          <w:iCs/>
          <w:u w:val="single"/>
        </w:rPr>
      </w:pPr>
    </w:p>
    <w:tbl>
      <w:tblPr>
        <w:tblStyle w:val="a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257"/>
      </w:tblGrid>
      <w:tr w:rsidR="00E55E2B" w:rsidRPr="00BC6B24" w14:paraId="0498C34C" w14:textId="77777777" w:rsidTr="00B800F6">
        <w:tc>
          <w:tcPr>
            <w:tcW w:w="2552" w:type="dxa"/>
            <w:shd w:val="clear" w:color="auto" w:fill="D9D9D9" w:themeFill="background1" w:themeFillShade="D9"/>
          </w:tcPr>
          <w:p w14:paraId="68C5EF14" w14:textId="34BAAFEE" w:rsidR="00E55E2B" w:rsidRPr="00BC6B24" w:rsidRDefault="00963264" w:rsidP="00B800F6">
            <w:pPr>
              <w:pStyle w:val="NormalPar"/>
              <w:widowControl/>
              <w:rPr>
                <w:rFonts w:asciiTheme="minorHAnsi" w:hAnsiTheme="minorHAnsi" w:cstheme="minorBidi"/>
                <w:b/>
                <w:bCs/>
                <w:i/>
                <w:iCs/>
                <w:caps/>
              </w:rPr>
            </w:pPr>
            <w:r>
              <w:rPr>
                <w:rFonts w:asciiTheme="minorHAnsi" w:hAnsiTheme="minorHAnsi" w:cstheme="minorBidi"/>
                <w:b/>
                <w:bCs/>
              </w:rPr>
              <w:t>Thursday</w:t>
            </w:r>
            <w:r w:rsidR="00E55E2B" w:rsidRPr="00BC6B24">
              <w:rPr>
                <w:rFonts w:asciiTheme="minorHAnsi" w:hAnsiTheme="minorHAnsi" w:cstheme="minorBidi"/>
                <w:b/>
                <w:bCs/>
              </w:rPr>
              <w:t xml:space="preserve">, </w:t>
            </w:r>
            <w:r w:rsidR="00160351">
              <w:rPr>
                <w:rFonts w:asciiTheme="minorHAnsi" w:hAnsiTheme="minorHAnsi" w:cstheme="minorBidi"/>
                <w:b/>
                <w:bCs/>
              </w:rPr>
              <w:t>June</w:t>
            </w:r>
            <w:r w:rsidR="00E55E2B">
              <w:rPr>
                <w:rFonts w:asciiTheme="minorHAnsi" w:hAnsiTheme="minorHAnsi" w:cstheme="minorBidi"/>
                <w:b/>
                <w:bCs/>
              </w:rPr>
              <w:t xml:space="preserve"> </w:t>
            </w:r>
            <w:r w:rsidR="00160351">
              <w:rPr>
                <w:rFonts w:asciiTheme="minorHAnsi" w:hAnsiTheme="minorHAnsi" w:cstheme="minorBidi"/>
                <w:b/>
                <w:bCs/>
              </w:rPr>
              <w:t>6</w:t>
            </w:r>
            <w:r w:rsidR="00E55E2B" w:rsidRPr="00BC6B24">
              <w:rPr>
                <w:rFonts w:asciiTheme="minorHAnsi" w:hAnsiTheme="minorHAnsi" w:cstheme="minorBidi"/>
                <w:b/>
                <w:bCs/>
              </w:rPr>
              <w:t>:</w:t>
            </w:r>
          </w:p>
        </w:tc>
        <w:tc>
          <w:tcPr>
            <w:tcW w:w="7257" w:type="dxa"/>
            <w:shd w:val="clear" w:color="auto" w:fill="D9D9D9" w:themeFill="background1" w:themeFillShade="D9"/>
          </w:tcPr>
          <w:p w14:paraId="0C71CB81" w14:textId="3D57679C" w:rsidR="00E55E2B" w:rsidRPr="00BC6B24" w:rsidRDefault="00CE0A98" w:rsidP="00B800F6">
            <w:pPr>
              <w:pStyle w:val="NormalPar"/>
              <w:widowControl/>
              <w:rPr>
                <w:rFonts w:asciiTheme="minorHAnsi" w:hAnsiTheme="minorHAnsi" w:cstheme="minorBidi"/>
                <w:b/>
                <w:bCs/>
                <w:i/>
                <w:iCs/>
                <w:caps/>
              </w:rPr>
            </w:pPr>
            <w:r>
              <w:rPr>
                <w:rFonts w:asciiTheme="minorHAnsi" w:hAnsiTheme="minorHAnsi" w:cstheme="minorBidi"/>
                <w:b/>
                <w:bCs/>
                <w:i/>
                <w:iCs/>
                <w:caps/>
              </w:rPr>
              <w:t>Mystics and mountains</w:t>
            </w:r>
          </w:p>
        </w:tc>
      </w:tr>
    </w:tbl>
    <w:p w14:paraId="4A371366" w14:textId="77777777" w:rsidR="00CE0A98" w:rsidRPr="00E3355F" w:rsidRDefault="00CE0A98" w:rsidP="00CE0A98">
      <w:pPr>
        <w:pStyle w:val="NormalPar"/>
        <w:widowControl/>
        <w:numPr>
          <w:ilvl w:val="0"/>
          <w:numId w:val="1"/>
        </w:numPr>
        <w:rPr>
          <w:rFonts w:ascii="Calibri" w:hAnsi="Calibri" w:cs="Arial"/>
          <w:b/>
          <w:bCs/>
        </w:rPr>
      </w:pPr>
      <w:r>
        <w:rPr>
          <w:rFonts w:ascii="Calibri" w:hAnsi="Calibri"/>
        </w:rPr>
        <w:t>E</w:t>
      </w:r>
      <w:r w:rsidRPr="00EB63A1">
        <w:rPr>
          <w:rFonts w:ascii="Calibri" w:hAnsi="Calibri"/>
        </w:rPr>
        <w:t>xplore the alleyways</w:t>
      </w:r>
      <w:r>
        <w:rPr>
          <w:rFonts w:ascii="Calibri" w:hAnsi="Calibri"/>
        </w:rPr>
        <w:t xml:space="preserve">, </w:t>
      </w:r>
      <w:r w:rsidRPr="00EB63A1">
        <w:rPr>
          <w:rFonts w:ascii="Calibri" w:hAnsi="Calibri"/>
        </w:rPr>
        <w:t>synagogues</w:t>
      </w:r>
      <w:r>
        <w:rPr>
          <w:rFonts w:ascii="Calibri" w:hAnsi="Calibri"/>
        </w:rPr>
        <w:t xml:space="preserve"> and galleries</w:t>
      </w:r>
      <w:r w:rsidRPr="00EB63A1">
        <w:rPr>
          <w:rFonts w:ascii="Calibri" w:hAnsi="Calibri"/>
        </w:rPr>
        <w:t xml:space="preserve"> of</w:t>
      </w:r>
      <w:r>
        <w:rPr>
          <w:rFonts w:ascii="Calibri" w:hAnsi="Calibri"/>
        </w:rPr>
        <w:t xml:space="preserve"> the</w:t>
      </w:r>
      <w:r w:rsidRPr="00EB63A1">
        <w:rPr>
          <w:rFonts w:ascii="Calibri" w:hAnsi="Calibri"/>
        </w:rPr>
        <w:t xml:space="preserve"> mystics</w:t>
      </w:r>
      <w:r>
        <w:rPr>
          <w:rFonts w:ascii="Calibri" w:hAnsi="Calibri"/>
        </w:rPr>
        <w:t xml:space="preserve"> </w:t>
      </w:r>
      <w:r>
        <w:rPr>
          <w:rFonts w:ascii="Calibri" w:hAnsi="Calibri" w:cs="Arial"/>
        </w:rPr>
        <w:t>i</w:t>
      </w:r>
      <w:r w:rsidRPr="00EB63A1">
        <w:rPr>
          <w:rFonts w:ascii="Calibri" w:hAnsi="Calibri" w:cs="Arial"/>
        </w:rPr>
        <w:t xml:space="preserve">n </w:t>
      </w:r>
      <w:r w:rsidRPr="00EB63A1">
        <w:rPr>
          <w:rFonts w:ascii="Calibri" w:hAnsi="Calibri" w:cs="Arial"/>
          <w:b/>
          <w:bCs/>
        </w:rPr>
        <w:t>Tzfat</w:t>
      </w:r>
      <w:r>
        <w:rPr>
          <w:rFonts w:ascii="Calibri" w:hAnsi="Calibri"/>
        </w:rPr>
        <w:t xml:space="preserve"> and t</w:t>
      </w:r>
      <w:r w:rsidRPr="00EB63A1">
        <w:rPr>
          <w:rFonts w:ascii="Calibri" w:hAnsi="Calibri"/>
        </w:rPr>
        <w:t>race the development of Kabbalah in the 16</w:t>
      </w:r>
      <w:r w:rsidRPr="00EB63A1">
        <w:rPr>
          <w:rFonts w:ascii="Calibri" w:hAnsi="Calibri"/>
          <w:vertAlign w:val="superscript"/>
        </w:rPr>
        <w:t>th</w:t>
      </w:r>
      <w:r w:rsidRPr="00EB63A1">
        <w:rPr>
          <w:rFonts w:ascii="Calibri" w:hAnsi="Calibri"/>
        </w:rPr>
        <w:t xml:space="preserve"> Century</w:t>
      </w:r>
      <w:r>
        <w:rPr>
          <w:rFonts w:ascii="Calibri" w:hAnsi="Calibri"/>
        </w:rPr>
        <w:t>.</w:t>
      </w:r>
      <w:r w:rsidRPr="00EB63A1">
        <w:rPr>
          <w:rFonts w:ascii="Calibri" w:hAnsi="Calibri"/>
        </w:rPr>
        <w:t xml:space="preserve"> </w:t>
      </w:r>
      <w:r>
        <w:rPr>
          <w:rFonts w:ascii="Calibri" w:hAnsi="Calibri"/>
        </w:rPr>
        <w:t xml:space="preserve"> </w:t>
      </w:r>
    </w:p>
    <w:p w14:paraId="3DEFFD3B" w14:textId="77777777" w:rsidR="00CE0A98" w:rsidRPr="00BA0928" w:rsidRDefault="00CE0A98" w:rsidP="00CE0A98">
      <w:pPr>
        <w:pStyle w:val="NormalPar"/>
        <w:widowControl/>
        <w:numPr>
          <w:ilvl w:val="0"/>
          <w:numId w:val="1"/>
        </w:numPr>
        <w:rPr>
          <w:rFonts w:ascii="Calibri" w:hAnsi="Calibri" w:cs="Arial"/>
          <w:b/>
          <w:bCs/>
        </w:rPr>
      </w:pPr>
      <w:r>
        <w:rPr>
          <w:rFonts w:ascii="Calibri" w:hAnsi="Calibri"/>
        </w:rPr>
        <w:t>M</w:t>
      </w:r>
      <w:r w:rsidRPr="00EB63A1">
        <w:rPr>
          <w:rFonts w:ascii="Calibri" w:hAnsi="Calibri"/>
        </w:rPr>
        <w:t>eet with</w:t>
      </w:r>
      <w:r>
        <w:rPr>
          <w:rFonts w:ascii="Calibri" w:hAnsi="Calibri"/>
        </w:rPr>
        <w:t xml:space="preserve"> a</w:t>
      </w:r>
      <w:r w:rsidRPr="00EB63A1">
        <w:rPr>
          <w:rFonts w:ascii="Calibri" w:hAnsi="Calibri"/>
        </w:rPr>
        <w:t xml:space="preserve"> </w:t>
      </w:r>
      <w:r w:rsidRPr="00EB63A1">
        <w:rPr>
          <w:rFonts w:ascii="Calibri" w:hAnsi="Calibri"/>
          <w:b/>
          <w:bCs/>
        </w:rPr>
        <w:t>Kabbalistic artist</w:t>
      </w:r>
      <w:r>
        <w:rPr>
          <w:rFonts w:ascii="Calibri" w:hAnsi="Calibri"/>
        </w:rPr>
        <w:t xml:space="preserve"> and hear how s/he </w:t>
      </w:r>
      <w:r w:rsidRPr="00EB63A1">
        <w:rPr>
          <w:rFonts w:ascii="Calibri" w:hAnsi="Calibri"/>
        </w:rPr>
        <w:t>incorporate</w:t>
      </w:r>
      <w:r>
        <w:rPr>
          <w:rFonts w:ascii="Calibri" w:hAnsi="Calibri"/>
        </w:rPr>
        <w:t>s her/his</w:t>
      </w:r>
      <w:r w:rsidRPr="00EB63A1">
        <w:rPr>
          <w:rFonts w:ascii="Calibri" w:hAnsi="Calibri"/>
        </w:rPr>
        <w:t xml:space="preserve"> mystical studies into </w:t>
      </w:r>
      <w:r>
        <w:rPr>
          <w:rFonts w:ascii="Calibri" w:hAnsi="Calibri"/>
        </w:rPr>
        <w:t>her/his</w:t>
      </w:r>
      <w:r w:rsidRPr="00EB63A1">
        <w:rPr>
          <w:rFonts w:ascii="Calibri" w:hAnsi="Calibri"/>
        </w:rPr>
        <w:t xml:space="preserve"> artwork</w:t>
      </w:r>
    </w:p>
    <w:p w14:paraId="3AD29DB8" w14:textId="77777777" w:rsidR="00CE0A98" w:rsidRPr="00EB63A1" w:rsidRDefault="00CE0A98" w:rsidP="00CE0A98">
      <w:pPr>
        <w:pStyle w:val="NormalPar"/>
        <w:widowControl/>
        <w:numPr>
          <w:ilvl w:val="0"/>
          <w:numId w:val="1"/>
        </w:numPr>
        <w:rPr>
          <w:rFonts w:ascii="Calibri" w:hAnsi="Calibri" w:cs="Arial"/>
          <w:b/>
          <w:bCs/>
        </w:rPr>
      </w:pPr>
      <w:r>
        <w:rPr>
          <w:rFonts w:ascii="Calibri" w:hAnsi="Calibri"/>
        </w:rPr>
        <w:t xml:space="preserve">Taste some of Israel’s finest wines at the </w:t>
      </w:r>
      <w:r w:rsidRPr="00BA0928">
        <w:rPr>
          <w:rFonts w:ascii="Calibri" w:hAnsi="Calibri"/>
          <w:b/>
          <w:bCs/>
        </w:rPr>
        <w:t>Adir Winery</w:t>
      </w:r>
    </w:p>
    <w:p w14:paraId="3CF97B27" w14:textId="77777777" w:rsidR="00CE0A98" w:rsidRDefault="00CE0A98" w:rsidP="00CE0A98">
      <w:pPr>
        <w:pStyle w:val="NormalPar"/>
        <w:widowControl/>
        <w:numPr>
          <w:ilvl w:val="0"/>
          <w:numId w:val="1"/>
        </w:numPr>
        <w:rPr>
          <w:rFonts w:asciiTheme="minorHAnsi" w:hAnsiTheme="minorHAnsi"/>
          <w:noProof/>
          <w:color w:val="000000"/>
        </w:rPr>
      </w:pPr>
      <w:r>
        <w:rPr>
          <w:rFonts w:asciiTheme="minorHAnsi" w:hAnsiTheme="minorHAnsi"/>
          <w:noProof/>
          <w:color w:val="000000"/>
        </w:rPr>
        <w:t xml:space="preserve">On the northern border, </w:t>
      </w:r>
      <w:r>
        <w:rPr>
          <w:rFonts w:asciiTheme="minorHAnsi" w:hAnsiTheme="minorHAnsi"/>
          <w:b/>
          <w:bCs/>
          <w:noProof/>
          <w:color w:val="000000"/>
        </w:rPr>
        <w:t>meet with soldiers in action</w:t>
      </w:r>
      <w:r>
        <w:rPr>
          <w:rFonts w:asciiTheme="minorHAnsi" w:hAnsiTheme="minorHAnsi"/>
          <w:noProof/>
          <w:color w:val="000000"/>
        </w:rPr>
        <w:t>; exchange gifts and understand what it must be like to have Israel's security on the shoulders of 18-year-olds</w:t>
      </w:r>
    </w:p>
    <w:p w14:paraId="49F662CE" w14:textId="77777777" w:rsidR="00CE0A98" w:rsidRDefault="00CE0A98" w:rsidP="00CE0A98">
      <w:pPr>
        <w:pStyle w:val="NormalPar"/>
        <w:widowControl/>
        <w:numPr>
          <w:ilvl w:val="0"/>
          <w:numId w:val="1"/>
        </w:numPr>
        <w:rPr>
          <w:rFonts w:asciiTheme="minorHAnsi" w:hAnsiTheme="minorHAnsi"/>
          <w:noProof/>
          <w:color w:val="000000"/>
        </w:rPr>
      </w:pPr>
      <w:r>
        <w:rPr>
          <w:rFonts w:asciiTheme="minorHAnsi" w:hAnsiTheme="minorHAnsi"/>
          <w:noProof/>
          <w:color w:val="000000"/>
        </w:rPr>
        <w:t xml:space="preserve">Enter the home of a </w:t>
      </w:r>
      <w:r w:rsidRPr="003328F3">
        <w:rPr>
          <w:rFonts w:asciiTheme="minorHAnsi" w:hAnsiTheme="minorHAnsi"/>
          <w:b/>
          <w:bCs/>
          <w:noProof/>
          <w:color w:val="000000"/>
        </w:rPr>
        <w:t>Druze family</w:t>
      </w:r>
      <w:r>
        <w:rPr>
          <w:rFonts w:asciiTheme="minorHAnsi" w:hAnsiTheme="minorHAnsi"/>
          <w:noProof/>
          <w:color w:val="000000"/>
        </w:rPr>
        <w:t xml:space="preserve">; participate in a </w:t>
      </w:r>
      <w:r w:rsidRPr="003328F3">
        <w:rPr>
          <w:rFonts w:asciiTheme="minorHAnsi" w:hAnsiTheme="minorHAnsi"/>
          <w:b/>
          <w:bCs/>
          <w:noProof/>
          <w:color w:val="000000"/>
        </w:rPr>
        <w:t>cooking workshop</w:t>
      </w:r>
      <w:r>
        <w:rPr>
          <w:rFonts w:asciiTheme="minorHAnsi" w:hAnsiTheme="minorHAnsi"/>
          <w:noProof/>
          <w:color w:val="000000"/>
        </w:rPr>
        <w:t xml:space="preserve"> of tradtional food, learn about he Druze People and partake in a delicious </w:t>
      </w:r>
      <w:r w:rsidRPr="003328F3">
        <w:rPr>
          <w:rFonts w:asciiTheme="minorHAnsi" w:hAnsiTheme="minorHAnsi"/>
          <w:noProof/>
          <w:color w:val="000000"/>
          <w:u w:val="single"/>
        </w:rPr>
        <w:t>dinner</w:t>
      </w:r>
      <w:r>
        <w:rPr>
          <w:rFonts w:asciiTheme="minorHAnsi" w:hAnsiTheme="minorHAnsi"/>
          <w:noProof/>
          <w:color w:val="000000"/>
        </w:rPr>
        <w:t xml:space="preserve"> of your hard work</w:t>
      </w:r>
    </w:p>
    <w:p w14:paraId="0EFD1ED3" w14:textId="77777777" w:rsidR="00CE0A98" w:rsidRDefault="00CE0A98" w:rsidP="00BD7AF1">
      <w:pPr>
        <w:pStyle w:val="NormalPar"/>
        <w:widowControl/>
        <w:rPr>
          <w:rFonts w:asciiTheme="minorHAnsi" w:hAnsiTheme="minorHAnsi" w:cstheme="minorBidi"/>
          <w:i/>
          <w:iCs/>
        </w:rPr>
      </w:pPr>
      <w:r w:rsidRPr="0045240F">
        <w:rPr>
          <w:rFonts w:ascii="Calibri" w:hAnsi="Calibri" w:cs="Arial"/>
          <w:b/>
          <w:bCs/>
          <w:i/>
          <w:iCs/>
        </w:rPr>
        <w:t xml:space="preserve">Overnight: </w:t>
      </w:r>
      <w:r>
        <w:rPr>
          <w:rFonts w:ascii="Calibri" w:hAnsi="Calibri" w:cs="Arial"/>
          <w:i/>
          <w:iCs/>
        </w:rPr>
        <w:t xml:space="preserve">Kibbutz HaGoshrim Hotel, </w:t>
      </w:r>
      <w:r>
        <w:rPr>
          <w:rFonts w:asciiTheme="minorHAnsi" w:hAnsiTheme="minorHAnsi" w:cstheme="minorBidi"/>
          <w:i/>
          <w:iCs/>
        </w:rPr>
        <w:t>Tel Aviv</w:t>
      </w:r>
    </w:p>
    <w:p w14:paraId="3A45C33D"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662"/>
      </w:tblGrid>
      <w:tr w:rsidR="00997EE8" w:rsidRPr="00BC6B24" w14:paraId="514A82F1" w14:textId="77777777" w:rsidTr="00CD3D76">
        <w:tc>
          <w:tcPr>
            <w:tcW w:w="2977" w:type="dxa"/>
            <w:shd w:val="clear" w:color="auto" w:fill="D9D9D9" w:themeFill="background1" w:themeFillShade="D9"/>
          </w:tcPr>
          <w:p w14:paraId="215FC531" w14:textId="75CF87EA" w:rsidR="00997EE8" w:rsidRPr="00BC6B24" w:rsidRDefault="00D6479D" w:rsidP="007A71F7">
            <w:pPr>
              <w:pStyle w:val="NormalPar"/>
              <w:widowControl/>
              <w:rPr>
                <w:rFonts w:asciiTheme="minorHAnsi" w:hAnsiTheme="minorHAnsi" w:cstheme="minorBidi"/>
                <w:b/>
                <w:bCs/>
                <w:i/>
                <w:iCs/>
                <w:caps/>
              </w:rPr>
            </w:pPr>
            <w:r>
              <w:rPr>
                <w:rFonts w:asciiTheme="minorHAnsi" w:hAnsiTheme="minorHAnsi" w:cstheme="minorBidi"/>
                <w:b/>
                <w:bCs/>
              </w:rPr>
              <w:t>Friday</w:t>
            </w:r>
            <w:r w:rsidR="009A7B32" w:rsidRPr="00BC6B24">
              <w:rPr>
                <w:rFonts w:asciiTheme="minorHAnsi" w:hAnsiTheme="minorHAnsi" w:cstheme="minorBidi"/>
                <w:b/>
                <w:bCs/>
              </w:rPr>
              <w:t xml:space="preserve">, </w:t>
            </w:r>
            <w:r w:rsidR="00160351">
              <w:rPr>
                <w:rFonts w:asciiTheme="minorHAnsi" w:hAnsiTheme="minorHAnsi" w:cstheme="minorBidi"/>
                <w:b/>
                <w:bCs/>
              </w:rPr>
              <w:t>June</w:t>
            </w:r>
            <w:r w:rsidR="00B05C3D">
              <w:rPr>
                <w:rFonts w:asciiTheme="minorHAnsi" w:hAnsiTheme="minorHAnsi" w:cstheme="minorBidi"/>
                <w:b/>
                <w:bCs/>
              </w:rPr>
              <w:t xml:space="preserve"> </w:t>
            </w:r>
            <w:r w:rsidR="00160351">
              <w:rPr>
                <w:rFonts w:asciiTheme="minorHAnsi" w:hAnsiTheme="minorHAnsi" w:cstheme="minorBidi"/>
                <w:b/>
                <w:bCs/>
              </w:rPr>
              <w:t>7</w:t>
            </w:r>
            <w:r w:rsidR="009A7B32" w:rsidRPr="00BC6B24">
              <w:rPr>
                <w:rFonts w:asciiTheme="minorHAnsi" w:hAnsiTheme="minorHAnsi" w:cstheme="minorBidi"/>
                <w:b/>
                <w:bCs/>
              </w:rPr>
              <w:t>:</w:t>
            </w:r>
          </w:p>
        </w:tc>
        <w:tc>
          <w:tcPr>
            <w:tcW w:w="6662" w:type="dxa"/>
            <w:shd w:val="clear" w:color="auto" w:fill="D9D9D9" w:themeFill="background1" w:themeFillShade="D9"/>
          </w:tcPr>
          <w:p w14:paraId="721CADF5" w14:textId="15DBD2EF" w:rsidR="00997EE8" w:rsidRPr="00BC6B24" w:rsidRDefault="00CE0A98" w:rsidP="00237B64">
            <w:pPr>
              <w:pStyle w:val="NormalPar"/>
              <w:widowControl/>
              <w:rPr>
                <w:rFonts w:asciiTheme="minorHAnsi" w:hAnsiTheme="minorHAnsi" w:cstheme="minorBidi"/>
                <w:b/>
                <w:bCs/>
                <w:i/>
                <w:iCs/>
                <w:caps/>
              </w:rPr>
            </w:pPr>
            <w:r>
              <w:rPr>
                <w:rFonts w:asciiTheme="minorHAnsi" w:hAnsiTheme="minorHAnsi" w:cstheme="minorBidi"/>
                <w:b/>
                <w:bCs/>
                <w:i/>
                <w:iCs/>
                <w:caps/>
              </w:rPr>
              <w:t>Golan 360</w:t>
            </w:r>
            <w:r>
              <w:rPr>
                <w:rFonts w:asciiTheme="minorHAnsi" w:hAnsiTheme="minorHAnsi" w:cstheme="minorBidi"/>
                <w:b/>
                <w:bCs/>
                <w:i/>
                <w:iCs/>
                <w:caps/>
                <w:vertAlign w:val="superscript"/>
              </w:rPr>
              <w:t>o</w:t>
            </w:r>
            <w:r>
              <w:rPr>
                <w:rFonts w:asciiTheme="minorHAnsi" w:hAnsiTheme="minorHAnsi" w:cstheme="minorBidi"/>
                <w:b/>
                <w:bCs/>
                <w:i/>
                <w:iCs/>
                <w:caps/>
              </w:rPr>
              <w:t xml:space="preserve"> </w:t>
            </w:r>
          </w:p>
        </w:tc>
      </w:tr>
    </w:tbl>
    <w:p w14:paraId="27C558EF" w14:textId="77777777" w:rsidR="00CE0A98" w:rsidRDefault="00CE0A98" w:rsidP="00CE0A98">
      <w:pPr>
        <w:pStyle w:val="NormalPar"/>
        <w:widowControl/>
        <w:numPr>
          <w:ilvl w:val="0"/>
          <w:numId w:val="1"/>
        </w:numPr>
        <w:rPr>
          <w:rFonts w:asciiTheme="minorHAnsi" w:hAnsiTheme="minorHAnsi"/>
          <w:noProof/>
          <w:color w:val="000000"/>
        </w:rPr>
      </w:pPr>
      <w:r>
        <w:rPr>
          <w:rFonts w:asciiTheme="minorHAnsi" w:hAnsiTheme="minorHAnsi"/>
          <w:noProof/>
          <w:color w:val="000000"/>
        </w:rPr>
        <w:t xml:space="preserve">Stroll along one of the main tributaries of the Kinneret and see the Biblical archaeology at the </w:t>
      </w:r>
      <w:r w:rsidRPr="00925FEC">
        <w:rPr>
          <w:rFonts w:asciiTheme="minorHAnsi" w:hAnsiTheme="minorHAnsi"/>
          <w:b/>
          <w:bCs/>
          <w:noProof/>
          <w:color w:val="000000"/>
        </w:rPr>
        <w:t>Tel Dan National Park</w:t>
      </w:r>
    </w:p>
    <w:p w14:paraId="47ACB46E" w14:textId="77777777" w:rsidR="00CE0A98" w:rsidRDefault="00CE0A98" w:rsidP="00CE0A98">
      <w:pPr>
        <w:pStyle w:val="NormalPar"/>
        <w:widowControl/>
        <w:numPr>
          <w:ilvl w:val="0"/>
          <w:numId w:val="1"/>
        </w:numPr>
        <w:rPr>
          <w:rFonts w:asciiTheme="minorHAnsi" w:hAnsiTheme="minorHAnsi"/>
          <w:noProof/>
          <w:color w:val="000000"/>
        </w:rPr>
      </w:pPr>
      <w:r w:rsidRPr="00F876A5">
        <w:rPr>
          <w:rFonts w:asciiTheme="minorHAnsi" w:hAnsiTheme="minorHAnsi"/>
          <w:b/>
        </w:rPr>
        <w:t>Overlooking Syria</w:t>
      </w:r>
      <w:r>
        <w:rPr>
          <w:rFonts w:asciiTheme="minorHAnsi" w:hAnsiTheme="minorHAnsi"/>
          <w:bCs/>
        </w:rPr>
        <w:t xml:space="preserve"> from Tel </w:t>
      </w:r>
      <w:r>
        <w:rPr>
          <w:rFonts w:asciiTheme="minorHAnsi" w:hAnsiTheme="minorHAnsi"/>
          <w:noProof/>
          <w:color w:val="000000"/>
        </w:rPr>
        <w:t xml:space="preserve">as-Saki, meet with </w:t>
      </w:r>
      <w:r w:rsidRPr="00F876A5">
        <w:rPr>
          <w:rFonts w:asciiTheme="minorHAnsi" w:hAnsiTheme="minorHAnsi"/>
          <w:b/>
          <w:bCs/>
          <w:noProof/>
          <w:color w:val="000000"/>
        </w:rPr>
        <w:t>Major (res.) Yaakov Selavan</w:t>
      </w:r>
      <w:r>
        <w:rPr>
          <w:rFonts w:asciiTheme="minorHAnsi" w:hAnsiTheme="minorHAnsi"/>
          <w:noProof/>
          <w:color w:val="000000"/>
        </w:rPr>
        <w:t xml:space="preserve"> for a look at the strategic importance of the Golan heights and an update on what is going on in Syria today</w:t>
      </w:r>
    </w:p>
    <w:p w14:paraId="577D7F1E" w14:textId="25227B08" w:rsidR="00CE0A98" w:rsidRPr="00CE0A98" w:rsidRDefault="00CE0A98" w:rsidP="00CE0A98">
      <w:pPr>
        <w:pStyle w:val="NormalPar"/>
        <w:widowControl/>
        <w:numPr>
          <w:ilvl w:val="0"/>
          <w:numId w:val="1"/>
        </w:numPr>
        <w:rPr>
          <w:rFonts w:asciiTheme="minorHAnsi" w:hAnsiTheme="minorHAnsi"/>
          <w:bCs/>
          <w:noProof/>
          <w:color w:val="000000"/>
        </w:rPr>
      </w:pPr>
      <w:r w:rsidRPr="00CE0A98">
        <w:rPr>
          <w:rFonts w:asciiTheme="minorHAnsi" w:hAnsiTheme="minorHAnsi"/>
          <w:bCs/>
        </w:rPr>
        <w:t>Continue toward Jerusalem and check into your hotel</w:t>
      </w:r>
    </w:p>
    <w:p w14:paraId="268EA527" w14:textId="57210F92" w:rsidR="00CE0A98" w:rsidRPr="00CE0A98" w:rsidRDefault="00CE0A98" w:rsidP="00CE0A98">
      <w:pPr>
        <w:pStyle w:val="NormalPar"/>
        <w:widowControl/>
        <w:numPr>
          <w:ilvl w:val="0"/>
          <w:numId w:val="1"/>
        </w:numPr>
        <w:rPr>
          <w:rFonts w:asciiTheme="minorHAnsi" w:hAnsiTheme="minorHAnsi"/>
          <w:bCs/>
          <w:noProof/>
          <w:color w:val="000000"/>
        </w:rPr>
      </w:pPr>
      <w:r>
        <w:rPr>
          <w:rFonts w:asciiTheme="minorHAnsi" w:hAnsiTheme="minorHAnsi"/>
          <w:bCs/>
          <w:noProof/>
          <w:color w:val="000000"/>
        </w:rPr>
        <w:t xml:space="preserve">In the evening, </w:t>
      </w:r>
      <w:r w:rsidR="006F4B56">
        <w:rPr>
          <w:rFonts w:asciiTheme="minorHAnsi" w:hAnsiTheme="minorHAnsi"/>
          <w:bCs/>
          <w:noProof/>
          <w:color w:val="000000"/>
        </w:rPr>
        <w:t xml:space="preserve">have a community service at the pluralistic Ezrat Yisrael section of the Western Wall; then </w:t>
      </w:r>
      <w:r>
        <w:rPr>
          <w:rFonts w:asciiTheme="minorHAnsi" w:hAnsiTheme="minorHAnsi"/>
          <w:bCs/>
          <w:noProof/>
          <w:color w:val="000000"/>
        </w:rPr>
        <w:t xml:space="preserve">join the thousands of Israelis and Jews from around the world as they bring in </w:t>
      </w:r>
      <w:r w:rsidRPr="00CE0A98">
        <w:rPr>
          <w:rFonts w:asciiTheme="minorHAnsi" w:hAnsiTheme="minorHAnsi"/>
          <w:b/>
          <w:noProof/>
          <w:color w:val="000000"/>
        </w:rPr>
        <w:t>Shabbat at the Western Wall</w:t>
      </w:r>
    </w:p>
    <w:p w14:paraId="4981D900" w14:textId="544E638A" w:rsidR="00CE0A98" w:rsidRPr="00CE0A98" w:rsidRDefault="00CE0A98" w:rsidP="00CE0A98">
      <w:pPr>
        <w:pStyle w:val="NormalPar"/>
        <w:widowControl/>
        <w:numPr>
          <w:ilvl w:val="0"/>
          <w:numId w:val="1"/>
        </w:numPr>
        <w:rPr>
          <w:rFonts w:asciiTheme="minorHAnsi" w:hAnsiTheme="minorHAnsi"/>
          <w:bCs/>
          <w:noProof/>
          <w:color w:val="000000"/>
        </w:rPr>
      </w:pPr>
      <w:r>
        <w:rPr>
          <w:rFonts w:asciiTheme="minorHAnsi" w:hAnsiTheme="minorHAnsi"/>
          <w:bCs/>
          <w:noProof/>
          <w:color w:val="000000"/>
        </w:rPr>
        <w:t xml:space="preserve">Shabbat </w:t>
      </w:r>
      <w:r>
        <w:rPr>
          <w:rFonts w:asciiTheme="minorHAnsi" w:hAnsiTheme="minorHAnsi"/>
          <w:bCs/>
          <w:noProof/>
          <w:color w:val="000000"/>
          <w:u w:val="single"/>
        </w:rPr>
        <w:t>dinner</w:t>
      </w:r>
      <w:r>
        <w:rPr>
          <w:rFonts w:asciiTheme="minorHAnsi" w:hAnsiTheme="minorHAnsi"/>
          <w:bCs/>
          <w:noProof/>
          <w:color w:val="000000"/>
        </w:rPr>
        <w:t xml:space="preserve"> in the hotel</w:t>
      </w:r>
    </w:p>
    <w:p w14:paraId="7A6555DC" w14:textId="1F09544D" w:rsidR="00925FEC" w:rsidRDefault="00925FEC" w:rsidP="00925FEC">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CE0A98">
        <w:rPr>
          <w:rFonts w:ascii="Calibri" w:hAnsi="Calibri" w:cs="Arial"/>
          <w:i/>
          <w:iCs/>
        </w:rPr>
        <w:t>Inbal</w:t>
      </w:r>
      <w:r w:rsidR="00160351">
        <w:rPr>
          <w:rFonts w:ascii="Calibri" w:hAnsi="Calibri" w:cs="Arial"/>
          <w:i/>
          <w:iCs/>
        </w:rPr>
        <w:t xml:space="preserve"> </w:t>
      </w:r>
      <w:r w:rsidR="005E75C8">
        <w:rPr>
          <w:rFonts w:ascii="Calibri" w:hAnsi="Calibri" w:cs="Arial"/>
          <w:i/>
          <w:iCs/>
        </w:rPr>
        <w:t xml:space="preserve">Hotel, </w:t>
      </w:r>
      <w:r w:rsidR="00CE0A98">
        <w:rPr>
          <w:rFonts w:asciiTheme="minorHAnsi" w:hAnsiTheme="minorHAnsi" w:cstheme="minorBidi"/>
          <w:i/>
          <w:iCs/>
        </w:rPr>
        <w:t>Jerusalem</w:t>
      </w:r>
    </w:p>
    <w:p w14:paraId="40E943D3" w14:textId="77777777" w:rsidR="00D6479D" w:rsidRDefault="00D6479D" w:rsidP="00925FEC">
      <w:pPr>
        <w:pStyle w:val="NormalPar"/>
        <w:widowControl/>
        <w:rPr>
          <w:rFonts w:asciiTheme="minorHAnsi" w:hAnsiTheme="minorHAnsi" w:cstheme="minorBidi"/>
          <w:i/>
          <w:iCs/>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D6479D" w:rsidRPr="00BC6B24" w14:paraId="19A7BDE7" w14:textId="77777777" w:rsidTr="005655A5">
        <w:tc>
          <w:tcPr>
            <w:tcW w:w="2694" w:type="dxa"/>
            <w:shd w:val="clear" w:color="auto" w:fill="D9D9D9" w:themeFill="background1" w:themeFillShade="D9"/>
          </w:tcPr>
          <w:p w14:paraId="348303B5" w14:textId="0D345ACD" w:rsidR="00D6479D" w:rsidRPr="00BC6B24" w:rsidRDefault="00D6479D" w:rsidP="005655A5">
            <w:pPr>
              <w:pStyle w:val="NormalPar"/>
              <w:widowControl/>
              <w:rPr>
                <w:rFonts w:asciiTheme="minorHAnsi" w:hAnsiTheme="minorHAnsi" w:cstheme="minorBidi"/>
                <w:b/>
                <w:bCs/>
                <w:i/>
                <w:iCs/>
                <w:caps/>
              </w:rPr>
            </w:pPr>
            <w:r>
              <w:rPr>
                <w:rFonts w:asciiTheme="minorHAnsi" w:hAnsiTheme="minorHAnsi" w:cstheme="minorBidi"/>
                <w:b/>
                <w:bCs/>
              </w:rPr>
              <w:t>Saturday</w:t>
            </w:r>
            <w:r w:rsidRPr="00BC6B24">
              <w:rPr>
                <w:rFonts w:asciiTheme="minorHAnsi" w:hAnsiTheme="minorHAnsi" w:cstheme="minorBidi"/>
                <w:b/>
                <w:bCs/>
              </w:rPr>
              <w:t xml:space="preserve">, </w:t>
            </w:r>
            <w:r w:rsidR="00160351">
              <w:rPr>
                <w:rFonts w:asciiTheme="minorHAnsi" w:hAnsiTheme="minorHAnsi" w:cstheme="minorBidi"/>
                <w:b/>
                <w:bCs/>
              </w:rPr>
              <w:t>June</w:t>
            </w:r>
            <w:r w:rsidRPr="00BC6B24">
              <w:rPr>
                <w:rFonts w:asciiTheme="minorHAnsi" w:hAnsiTheme="minorHAnsi" w:cstheme="minorBidi"/>
                <w:b/>
                <w:bCs/>
              </w:rPr>
              <w:t xml:space="preserve"> </w:t>
            </w:r>
            <w:r w:rsidR="00160351">
              <w:rPr>
                <w:rFonts w:asciiTheme="minorHAnsi" w:hAnsiTheme="minorHAnsi" w:cstheme="minorBidi"/>
                <w:b/>
                <w:bCs/>
              </w:rPr>
              <w:t>8</w:t>
            </w:r>
            <w:r w:rsidRPr="00BC6B24">
              <w:rPr>
                <w:rFonts w:asciiTheme="minorHAnsi" w:hAnsiTheme="minorHAnsi" w:cstheme="minorBidi"/>
                <w:b/>
                <w:bCs/>
              </w:rPr>
              <w:t>:</w:t>
            </w:r>
          </w:p>
        </w:tc>
        <w:tc>
          <w:tcPr>
            <w:tcW w:w="7087" w:type="dxa"/>
            <w:shd w:val="clear" w:color="auto" w:fill="D9D9D9" w:themeFill="background1" w:themeFillShade="D9"/>
          </w:tcPr>
          <w:p w14:paraId="213216F7" w14:textId="77777777" w:rsidR="00D6479D" w:rsidRPr="00BC6B24" w:rsidRDefault="00D6479D" w:rsidP="005655A5">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532CF4EC" w14:textId="154F2109" w:rsidR="00D6479D" w:rsidRPr="00CE0A98" w:rsidRDefault="00CE0A98" w:rsidP="00D6479D">
      <w:pPr>
        <w:pStyle w:val="NormalPar"/>
        <w:widowControl/>
        <w:numPr>
          <w:ilvl w:val="0"/>
          <w:numId w:val="1"/>
        </w:numPr>
        <w:rPr>
          <w:rFonts w:asciiTheme="minorHAnsi" w:hAnsiTheme="minorHAnsi" w:cstheme="minorBidi"/>
          <w:b/>
          <w:bCs/>
        </w:rPr>
      </w:pPr>
      <w:r>
        <w:rPr>
          <w:rFonts w:asciiTheme="minorHAnsi" w:hAnsiTheme="minorHAnsi" w:cstheme="minorBidi"/>
        </w:rPr>
        <w:t>Optional Shabbat services in a local synagogue</w:t>
      </w:r>
    </w:p>
    <w:p w14:paraId="4D94B303" w14:textId="59BB49BD" w:rsidR="00CE0A98" w:rsidRDefault="00CE0A98" w:rsidP="00D6479D">
      <w:pPr>
        <w:pStyle w:val="NormalPar"/>
        <w:widowControl/>
        <w:numPr>
          <w:ilvl w:val="0"/>
          <w:numId w:val="1"/>
        </w:numPr>
        <w:rPr>
          <w:rFonts w:asciiTheme="minorHAnsi" w:hAnsiTheme="minorHAnsi" w:cstheme="minorBidi"/>
          <w:b/>
          <w:bCs/>
        </w:rPr>
      </w:pPr>
      <w:r>
        <w:rPr>
          <w:rFonts w:asciiTheme="minorHAnsi" w:hAnsiTheme="minorHAnsi" w:cstheme="minorBidi"/>
        </w:rPr>
        <w:lastRenderedPageBreak/>
        <w:t xml:space="preserve">Walking tour of </w:t>
      </w:r>
      <w:r w:rsidRPr="00CE0A98">
        <w:rPr>
          <w:rFonts w:asciiTheme="minorHAnsi" w:hAnsiTheme="minorHAnsi" w:cstheme="minorBidi"/>
          <w:b/>
          <w:bCs/>
        </w:rPr>
        <w:t>Mishkanot Shaananim</w:t>
      </w:r>
      <w:r>
        <w:rPr>
          <w:rFonts w:asciiTheme="minorHAnsi" w:hAnsiTheme="minorHAnsi" w:cstheme="minorBidi"/>
        </w:rPr>
        <w:t xml:space="preserve"> and </w:t>
      </w:r>
      <w:r w:rsidRPr="00CE0A98">
        <w:rPr>
          <w:rFonts w:asciiTheme="minorHAnsi" w:hAnsiTheme="minorHAnsi" w:cstheme="minorBidi"/>
          <w:b/>
          <w:bCs/>
        </w:rPr>
        <w:t>Yemin Moshe</w:t>
      </w:r>
      <w:r>
        <w:rPr>
          <w:rFonts w:asciiTheme="minorHAnsi" w:hAnsiTheme="minorHAnsi" w:cstheme="minorBidi"/>
        </w:rPr>
        <w:t xml:space="preserve"> – two of the first neighborhoods outside of the Old City Walls</w:t>
      </w:r>
    </w:p>
    <w:p w14:paraId="09FF646C" w14:textId="3D46378C" w:rsidR="00444547" w:rsidRPr="00444547" w:rsidRDefault="00444547" w:rsidP="00A91E75">
      <w:pPr>
        <w:pStyle w:val="NormalPar"/>
        <w:widowControl/>
        <w:numPr>
          <w:ilvl w:val="0"/>
          <w:numId w:val="1"/>
        </w:numPr>
        <w:rPr>
          <w:rFonts w:asciiTheme="minorHAnsi" w:hAnsiTheme="minorHAnsi" w:cstheme="minorHAnsi"/>
          <w:i/>
          <w:iCs/>
        </w:rPr>
      </w:pPr>
      <w:r w:rsidRPr="00444547">
        <w:rPr>
          <w:rFonts w:asciiTheme="minorHAnsi" w:hAnsiTheme="minorHAnsi" w:cstheme="minorHAnsi"/>
          <w:u w:val="single"/>
        </w:rPr>
        <w:t>Lunch</w:t>
      </w:r>
      <w:r>
        <w:rPr>
          <w:rFonts w:asciiTheme="minorHAnsi" w:hAnsiTheme="minorHAnsi" w:cstheme="minorHAnsi"/>
        </w:rPr>
        <w:t xml:space="preserve"> in the hotel</w:t>
      </w:r>
    </w:p>
    <w:p w14:paraId="16C480D5" w14:textId="1FFD7075" w:rsidR="00A91E75" w:rsidRPr="00444547" w:rsidRDefault="00CE0A98" w:rsidP="00A91E75">
      <w:pPr>
        <w:pStyle w:val="NormalPar"/>
        <w:widowControl/>
        <w:numPr>
          <w:ilvl w:val="0"/>
          <w:numId w:val="1"/>
        </w:numPr>
        <w:rPr>
          <w:rFonts w:asciiTheme="minorHAnsi" w:hAnsiTheme="minorHAnsi" w:cstheme="minorHAnsi"/>
          <w:i/>
          <w:iCs/>
        </w:rPr>
      </w:pPr>
      <w:r>
        <w:rPr>
          <w:rFonts w:asciiTheme="minorHAnsi" w:hAnsiTheme="minorHAnsi" w:cstheme="minorHAnsi"/>
        </w:rPr>
        <w:t xml:space="preserve">In the afternoon, take a tour of the </w:t>
      </w:r>
      <w:r w:rsidRPr="00CE0A98">
        <w:rPr>
          <w:rFonts w:asciiTheme="minorHAnsi" w:hAnsiTheme="minorHAnsi" w:cstheme="minorHAnsi"/>
          <w:b/>
          <w:bCs/>
        </w:rPr>
        <w:t>Christian Quarter</w:t>
      </w:r>
      <w:r>
        <w:rPr>
          <w:rFonts w:asciiTheme="minorHAnsi" w:hAnsiTheme="minorHAnsi" w:cstheme="minorHAnsi"/>
        </w:rPr>
        <w:t xml:space="preserve"> of the Old City, including a visit to the </w:t>
      </w:r>
      <w:r w:rsidRPr="00CE0A98">
        <w:rPr>
          <w:rFonts w:asciiTheme="minorHAnsi" w:hAnsiTheme="minorHAnsi" w:cstheme="minorHAnsi"/>
          <w:b/>
          <w:bCs/>
        </w:rPr>
        <w:t>Church of the Holy Sepulcher</w:t>
      </w:r>
    </w:p>
    <w:p w14:paraId="462928C5" w14:textId="77777777" w:rsidR="00D6479D" w:rsidRPr="00CE0A98" w:rsidRDefault="00D6479D" w:rsidP="00D6479D">
      <w:pPr>
        <w:pStyle w:val="NormalPar"/>
        <w:widowControl/>
        <w:numPr>
          <w:ilvl w:val="0"/>
          <w:numId w:val="1"/>
        </w:numPr>
        <w:rPr>
          <w:rFonts w:asciiTheme="minorHAnsi" w:hAnsiTheme="minorHAnsi" w:cstheme="minorBidi"/>
          <w:b/>
          <w:bCs/>
        </w:rPr>
      </w:pPr>
      <w:r>
        <w:rPr>
          <w:rFonts w:asciiTheme="minorHAnsi" w:hAnsiTheme="minorHAnsi" w:cstheme="minorBidi"/>
        </w:rPr>
        <w:t>Musical havdallah</w:t>
      </w:r>
    </w:p>
    <w:p w14:paraId="3EE9E7D6" w14:textId="4FA60570" w:rsidR="00CE0A98" w:rsidRPr="009F242E" w:rsidRDefault="00CE0A98" w:rsidP="00D6479D">
      <w:pPr>
        <w:pStyle w:val="NormalPar"/>
        <w:widowControl/>
        <w:numPr>
          <w:ilvl w:val="0"/>
          <w:numId w:val="1"/>
        </w:numPr>
        <w:rPr>
          <w:rFonts w:asciiTheme="minorHAnsi" w:hAnsiTheme="minorHAnsi" w:cstheme="minorBidi"/>
          <w:b/>
          <w:bCs/>
        </w:rPr>
      </w:pPr>
      <w:r>
        <w:rPr>
          <w:rFonts w:asciiTheme="minorHAnsi" w:hAnsiTheme="minorHAnsi" w:cstheme="minorBidi"/>
        </w:rPr>
        <w:t>Free evening</w:t>
      </w:r>
    </w:p>
    <w:p w14:paraId="340DF438" w14:textId="4F917D20" w:rsidR="00D6479D" w:rsidRDefault="00D6479D" w:rsidP="00D6479D">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w:t>
      </w:r>
      <w:r w:rsidR="00CE0A98">
        <w:rPr>
          <w:rFonts w:ascii="Calibri" w:hAnsi="Calibri" w:cs="Arial"/>
          <w:i/>
          <w:iCs/>
        </w:rPr>
        <w:t xml:space="preserve">Inbal Hotel, </w:t>
      </w:r>
      <w:r w:rsidR="00CE0A98">
        <w:rPr>
          <w:rFonts w:asciiTheme="minorHAnsi" w:hAnsiTheme="minorHAnsi" w:cstheme="minorBidi"/>
          <w:i/>
          <w:iCs/>
        </w:rPr>
        <w:t>Jerusalem</w:t>
      </w:r>
    </w:p>
    <w:p w14:paraId="5F67C68C" w14:textId="77777777" w:rsidR="00D818CD" w:rsidRDefault="00D818CD" w:rsidP="00D818CD">
      <w:pPr>
        <w:pStyle w:val="NormalPar"/>
        <w:widowControl/>
        <w:shd w:val="clear" w:color="auto" w:fill="FFFFFF" w:themeFill="background1"/>
        <w:rPr>
          <w:rFonts w:asciiTheme="minorHAnsi" w:hAnsiTheme="minorHAnsi" w:cstheme="minorBidi"/>
          <w:i/>
          <w:iCs/>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D818CD" w:rsidRPr="00BC6B24" w14:paraId="010CD136" w14:textId="77777777" w:rsidTr="005655A5">
        <w:tc>
          <w:tcPr>
            <w:tcW w:w="2694" w:type="dxa"/>
            <w:shd w:val="clear" w:color="auto" w:fill="D9D9D9" w:themeFill="background1" w:themeFillShade="D9"/>
          </w:tcPr>
          <w:p w14:paraId="2B38D13C" w14:textId="14913A08" w:rsidR="00D818CD" w:rsidRPr="00BC6B24" w:rsidRDefault="00D818CD" w:rsidP="005655A5">
            <w:pPr>
              <w:pStyle w:val="NormalPar"/>
              <w:widowControl/>
              <w:rPr>
                <w:rFonts w:asciiTheme="minorHAnsi" w:hAnsiTheme="minorHAnsi" w:cstheme="minorBidi"/>
                <w:b/>
                <w:bCs/>
                <w:i/>
                <w:iCs/>
                <w:caps/>
              </w:rPr>
            </w:pPr>
            <w:r>
              <w:rPr>
                <w:rFonts w:asciiTheme="minorHAnsi" w:hAnsiTheme="minorHAnsi" w:cstheme="minorBidi"/>
                <w:b/>
                <w:bCs/>
              </w:rPr>
              <w:t>Sunday</w:t>
            </w:r>
            <w:r w:rsidRPr="00BC6B24">
              <w:rPr>
                <w:rFonts w:asciiTheme="minorHAnsi" w:hAnsiTheme="minorHAnsi" w:cstheme="minorBidi"/>
                <w:b/>
                <w:bCs/>
              </w:rPr>
              <w:t xml:space="preserve">, </w:t>
            </w:r>
            <w:r w:rsidR="00160351">
              <w:rPr>
                <w:rFonts w:asciiTheme="minorHAnsi" w:hAnsiTheme="minorHAnsi" w:cstheme="minorBidi"/>
                <w:b/>
                <w:bCs/>
              </w:rPr>
              <w:t>June</w:t>
            </w:r>
            <w:r w:rsidRPr="00BC6B24">
              <w:rPr>
                <w:rFonts w:asciiTheme="minorHAnsi" w:hAnsiTheme="minorHAnsi" w:cstheme="minorBidi"/>
                <w:b/>
                <w:bCs/>
              </w:rPr>
              <w:t xml:space="preserve"> </w:t>
            </w:r>
            <w:r w:rsidR="00160351">
              <w:rPr>
                <w:rFonts w:asciiTheme="minorHAnsi" w:hAnsiTheme="minorHAnsi" w:cstheme="minorBidi"/>
                <w:b/>
                <w:bCs/>
              </w:rPr>
              <w:t>9</w:t>
            </w:r>
            <w:r w:rsidRPr="00BC6B24">
              <w:rPr>
                <w:rFonts w:asciiTheme="minorHAnsi" w:hAnsiTheme="minorHAnsi" w:cstheme="minorBidi"/>
                <w:b/>
                <w:bCs/>
              </w:rPr>
              <w:t>:</w:t>
            </w:r>
          </w:p>
        </w:tc>
        <w:tc>
          <w:tcPr>
            <w:tcW w:w="7087" w:type="dxa"/>
            <w:shd w:val="clear" w:color="auto" w:fill="D9D9D9" w:themeFill="background1" w:themeFillShade="D9"/>
          </w:tcPr>
          <w:p w14:paraId="3DBFC59C" w14:textId="536069B7" w:rsidR="00D818CD" w:rsidRPr="00BC6B24" w:rsidRDefault="00CE0A98" w:rsidP="005655A5">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542911F4" w14:textId="33DA657C" w:rsidR="00A30561" w:rsidRPr="00A30561" w:rsidRDefault="00A30561" w:rsidP="00A30561">
      <w:pPr>
        <w:pStyle w:val="NormalPar"/>
        <w:widowControl/>
        <w:numPr>
          <w:ilvl w:val="0"/>
          <w:numId w:val="1"/>
        </w:numPr>
        <w:rPr>
          <w:rFonts w:asciiTheme="minorHAnsi" w:hAnsiTheme="minorHAnsi"/>
          <w:b/>
          <w:bCs/>
        </w:rPr>
      </w:pPr>
      <w:r>
        <w:rPr>
          <w:rFonts w:asciiTheme="minorHAnsi" w:hAnsiTheme="minorHAnsi"/>
          <w:color w:val="000000"/>
        </w:rPr>
        <w:t xml:space="preserve">Begin our exploration of the Jewish “love affair” with Jerusalem from the </w:t>
      </w:r>
      <w:r>
        <w:rPr>
          <w:rFonts w:asciiTheme="minorHAnsi" w:hAnsiTheme="minorHAnsi"/>
          <w:b/>
          <w:bCs/>
          <w:color w:val="000000"/>
        </w:rPr>
        <w:t>Haas Promenade</w:t>
      </w:r>
      <w:r>
        <w:rPr>
          <w:rFonts w:asciiTheme="minorHAnsi" w:hAnsiTheme="minorHAnsi"/>
          <w:color w:val="000000"/>
        </w:rPr>
        <w:t xml:space="preserve"> with its magnificent views and powerful Biblical, historical and contemporary narratives</w:t>
      </w:r>
      <w:r>
        <w:rPr>
          <w:rFonts w:asciiTheme="minorHAnsi" w:hAnsiTheme="minorHAnsi"/>
        </w:rPr>
        <w:t xml:space="preserve"> </w:t>
      </w:r>
    </w:p>
    <w:p w14:paraId="18CE082A" w14:textId="663E25D1" w:rsidR="001C2E4A" w:rsidRPr="001C2E4A" w:rsidRDefault="001C2E4A" w:rsidP="001C2E4A">
      <w:pPr>
        <w:pStyle w:val="NormalPar"/>
        <w:widowControl/>
        <w:numPr>
          <w:ilvl w:val="0"/>
          <w:numId w:val="1"/>
        </w:numPr>
        <w:rPr>
          <w:rFonts w:asciiTheme="minorHAnsi" w:hAnsiTheme="minorHAnsi" w:cstheme="minorBidi"/>
          <w:i/>
          <w:iCs/>
        </w:rPr>
      </w:pPr>
      <w:r w:rsidRPr="00EF0207">
        <w:rPr>
          <w:rFonts w:ascii="Calibri" w:hAnsi="Calibri" w:cs="Calibri"/>
          <w:szCs w:val="28"/>
        </w:rPr>
        <w:t xml:space="preserve">Explore the </w:t>
      </w:r>
      <w:r w:rsidRPr="00EF0207">
        <w:rPr>
          <w:rFonts w:ascii="Calibri" w:hAnsi="Calibri" w:cs="Calibri"/>
          <w:b/>
          <w:bCs/>
          <w:szCs w:val="28"/>
        </w:rPr>
        <w:t>City of David’s</w:t>
      </w:r>
      <w:r w:rsidRPr="00EF0207">
        <w:rPr>
          <w:rFonts w:ascii="Calibri" w:hAnsi="Calibri" w:cs="Calibri"/>
          <w:szCs w:val="28"/>
        </w:rPr>
        <w:t xml:space="preserve"> latest excavations while considering Jerusalem as the venue for the development of Jewish morality and values</w:t>
      </w:r>
      <w:r>
        <w:rPr>
          <w:rFonts w:ascii="Calibri" w:hAnsi="Calibri" w:cs="Calibri"/>
          <w:szCs w:val="28"/>
        </w:rPr>
        <w:t>;</w:t>
      </w:r>
      <w:r w:rsidRPr="00EF0207">
        <w:rPr>
          <w:rFonts w:ascii="Calibri" w:hAnsi="Calibri" w:cs="Calibri"/>
          <w:szCs w:val="28"/>
        </w:rPr>
        <w:t xml:space="preserve"> </w:t>
      </w:r>
      <w:r>
        <w:rPr>
          <w:rFonts w:ascii="Calibri" w:hAnsi="Calibri" w:cs="Calibri"/>
          <w:szCs w:val="28"/>
        </w:rPr>
        <w:t>t</w:t>
      </w:r>
      <w:r w:rsidRPr="00EF0207">
        <w:rPr>
          <w:rFonts w:ascii="Calibri" w:hAnsi="Calibri" w:cs="Calibri"/>
          <w:szCs w:val="28"/>
        </w:rPr>
        <w:t xml:space="preserve">hen explore Jerusalem’s nearly </w:t>
      </w:r>
      <w:r w:rsidR="0048520F" w:rsidRPr="00EF0207">
        <w:rPr>
          <w:rFonts w:ascii="Calibri" w:hAnsi="Calibri" w:cs="Calibri"/>
          <w:szCs w:val="28"/>
        </w:rPr>
        <w:t>4,000-year-old</w:t>
      </w:r>
      <w:r w:rsidRPr="00EF0207">
        <w:rPr>
          <w:rFonts w:ascii="Calibri" w:hAnsi="Calibri" w:cs="Calibri"/>
          <w:szCs w:val="28"/>
        </w:rPr>
        <w:t xml:space="preserve"> underground water system and – </w:t>
      </w:r>
      <w:r>
        <w:rPr>
          <w:rFonts w:ascii="Calibri" w:hAnsi="Calibri" w:cs="Calibri"/>
          <w:szCs w:val="28"/>
        </w:rPr>
        <w:t>switching your Bible for a flashlight</w:t>
      </w:r>
      <w:r w:rsidRPr="00EF0207">
        <w:rPr>
          <w:rFonts w:ascii="Calibri" w:hAnsi="Calibri" w:cs="Calibri"/>
          <w:szCs w:val="28"/>
        </w:rPr>
        <w:t xml:space="preserve"> – wade through </w:t>
      </w:r>
      <w:r w:rsidRPr="00EF0207">
        <w:rPr>
          <w:rFonts w:ascii="Calibri" w:hAnsi="Calibri" w:cs="Calibri"/>
          <w:b/>
          <w:bCs/>
          <w:szCs w:val="28"/>
        </w:rPr>
        <w:t xml:space="preserve">Hezekiah’s Tunnel </w:t>
      </w:r>
      <w:r>
        <w:rPr>
          <w:rFonts w:ascii="Calibri" w:hAnsi="Calibri" w:cs="Calibri"/>
          <w:szCs w:val="28"/>
        </w:rPr>
        <w:t>(or take the dry tunnel on this wintery day)</w:t>
      </w:r>
    </w:p>
    <w:p w14:paraId="03705A61" w14:textId="3758A309" w:rsidR="001C2E4A" w:rsidRPr="00EF0207" w:rsidRDefault="001C2E4A" w:rsidP="001C2E4A">
      <w:pPr>
        <w:pStyle w:val="NormalPar"/>
        <w:widowControl/>
        <w:numPr>
          <w:ilvl w:val="0"/>
          <w:numId w:val="1"/>
        </w:numPr>
        <w:rPr>
          <w:rFonts w:asciiTheme="minorHAnsi" w:hAnsiTheme="minorHAnsi" w:cstheme="minorBidi"/>
          <w:i/>
          <w:iCs/>
        </w:rPr>
      </w:pPr>
      <w:r>
        <w:rPr>
          <w:rFonts w:ascii="Calibri" w:hAnsi="Calibri" w:cs="Calibri"/>
          <w:szCs w:val="28"/>
        </w:rPr>
        <w:t>Lunch and shopping time in the Cardo and the Jewish Quarter</w:t>
      </w:r>
    </w:p>
    <w:p w14:paraId="46A2A737" w14:textId="733EDC2F" w:rsidR="00A30561" w:rsidRDefault="00A30561" w:rsidP="00A30561">
      <w:pPr>
        <w:pStyle w:val="NormalPar"/>
        <w:widowControl/>
        <w:numPr>
          <w:ilvl w:val="0"/>
          <w:numId w:val="1"/>
        </w:numPr>
        <w:suppressAutoHyphens/>
        <w:snapToGrid w:val="0"/>
        <w:rPr>
          <w:rFonts w:asciiTheme="minorHAnsi" w:hAnsiTheme="minorHAnsi"/>
          <w:b/>
          <w:bCs/>
        </w:rPr>
      </w:pPr>
      <w:r>
        <w:rPr>
          <w:rFonts w:asciiTheme="minorHAnsi" w:hAnsiTheme="minorHAnsi"/>
        </w:rPr>
        <w:t xml:space="preserve">See just how incredible King Herod’s Temple project must have been at the </w:t>
      </w:r>
      <w:r w:rsidRPr="009A257F">
        <w:rPr>
          <w:rFonts w:asciiTheme="minorHAnsi" w:hAnsiTheme="minorHAnsi"/>
          <w:b/>
          <w:bCs/>
        </w:rPr>
        <w:t>Western Wall Tunnels</w:t>
      </w:r>
    </w:p>
    <w:p w14:paraId="4A874FB6" w14:textId="57043F17" w:rsidR="00CD0EC7" w:rsidRPr="00CD0EC7" w:rsidRDefault="00CD0EC7" w:rsidP="00A30561">
      <w:pPr>
        <w:pStyle w:val="NormalPar"/>
        <w:widowControl/>
        <w:numPr>
          <w:ilvl w:val="0"/>
          <w:numId w:val="1"/>
        </w:numPr>
        <w:suppressAutoHyphens/>
        <w:snapToGrid w:val="0"/>
        <w:rPr>
          <w:rFonts w:asciiTheme="minorHAnsi" w:hAnsiTheme="minorHAnsi"/>
          <w:b/>
          <w:bCs/>
        </w:rPr>
      </w:pPr>
      <w:r>
        <w:rPr>
          <w:rFonts w:asciiTheme="minorHAnsi" w:hAnsiTheme="minorHAnsi"/>
        </w:rPr>
        <w:t>Return to the hostel to freshen up</w:t>
      </w:r>
    </w:p>
    <w:p w14:paraId="4FF57049" w14:textId="673374E2" w:rsidR="00CD0EC7" w:rsidRPr="00CD0EC7" w:rsidRDefault="00CD0EC7" w:rsidP="00CD0EC7">
      <w:pPr>
        <w:pStyle w:val="NormalPar"/>
        <w:widowControl/>
        <w:numPr>
          <w:ilvl w:val="0"/>
          <w:numId w:val="1"/>
        </w:numPr>
        <w:rPr>
          <w:rFonts w:asciiTheme="minorHAnsi" w:hAnsiTheme="minorHAnsi" w:cstheme="minorBidi"/>
          <w:i/>
          <w:iCs/>
        </w:rPr>
      </w:pPr>
      <w:r w:rsidRPr="00957E6E">
        <w:rPr>
          <w:rFonts w:asciiTheme="minorHAnsi" w:hAnsiTheme="minorHAnsi"/>
          <w:b/>
          <w:bCs/>
        </w:rPr>
        <w:t>All shuk up</w:t>
      </w:r>
      <w:r w:rsidRPr="00957E6E">
        <w:rPr>
          <w:rFonts w:asciiTheme="minorHAnsi" w:hAnsiTheme="minorHAnsi"/>
        </w:rPr>
        <w:t xml:space="preserve">: culinary tour of the </w:t>
      </w:r>
      <w:r w:rsidRPr="00957E6E">
        <w:rPr>
          <w:rFonts w:asciiTheme="minorHAnsi" w:hAnsiTheme="minorHAnsi"/>
          <w:b/>
          <w:bCs/>
        </w:rPr>
        <w:t>Machane Yehuda Shuk</w:t>
      </w:r>
      <w:r>
        <w:rPr>
          <w:rFonts w:asciiTheme="minorHAnsi" w:hAnsiTheme="minorHAnsi"/>
        </w:rPr>
        <w:t xml:space="preserve"> for sensory overload</w:t>
      </w:r>
    </w:p>
    <w:p w14:paraId="10AD1396" w14:textId="0CB36387" w:rsidR="00A30561" w:rsidRPr="00957E6E" w:rsidRDefault="00A30561" w:rsidP="00957E6E">
      <w:pPr>
        <w:pStyle w:val="NormalPar"/>
        <w:widowControl/>
        <w:rPr>
          <w:rFonts w:asciiTheme="minorHAnsi" w:hAnsiTheme="minorHAnsi" w:cstheme="minorBidi"/>
          <w:i/>
          <w:iCs/>
        </w:rPr>
      </w:pPr>
      <w:r w:rsidRPr="00957E6E">
        <w:rPr>
          <w:rFonts w:asciiTheme="minorHAnsi" w:hAnsiTheme="minorHAnsi" w:cstheme="minorBidi"/>
          <w:b/>
          <w:bCs/>
          <w:i/>
          <w:iCs/>
        </w:rPr>
        <w:t xml:space="preserve">Overnight: </w:t>
      </w:r>
      <w:r w:rsidR="00CE0A98">
        <w:rPr>
          <w:rFonts w:ascii="Calibri" w:hAnsi="Calibri" w:cs="Arial"/>
          <w:i/>
          <w:iCs/>
        </w:rPr>
        <w:t xml:space="preserve">Inbal Hotel, </w:t>
      </w:r>
      <w:r w:rsidR="00CE0A98">
        <w:rPr>
          <w:rFonts w:asciiTheme="minorHAnsi" w:hAnsiTheme="minorHAnsi" w:cstheme="minorBidi"/>
          <w:i/>
          <w:iCs/>
        </w:rPr>
        <w:t>Jerusalem</w:t>
      </w:r>
    </w:p>
    <w:p w14:paraId="16BE8EB8" w14:textId="77777777" w:rsidR="00A30561" w:rsidRPr="00BC6B24" w:rsidRDefault="00A30561" w:rsidP="00A30561">
      <w:pPr>
        <w:pStyle w:val="NormalPar"/>
        <w:widowControl/>
        <w:rPr>
          <w:rFonts w:asciiTheme="minorHAnsi" w:hAnsiTheme="minorHAnsi" w:cstheme="minorBidi"/>
          <w:b/>
          <w:bCs/>
          <w:i/>
          <w:iCs/>
          <w:u w:val="single"/>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A30561" w:rsidRPr="00BC6B24" w14:paraId="06AD281E" w14:textId="77777777" w:rsidTr="005655A5">
        <w:tc>
          <w:tcPr>
            <w:tcW w:w="2977" w:type="dxa"/>
            <w:shd w:val="clear" w:color="auto" w:fill="D9D9D9" w:themeFill="background1" w:themeFillShade="D9"/>
          </w:tcPr>
          <w:p w14:paraId="2775F725" w14:textId="4A38BC00" w:rsidR="00A30561" w:rsidRPr="00BC6B24" w:rsidRDefault="00CD0EC7" w:rsidP="005655A5">
            <w:pPr>
              <w:pStyle w:val="NormalPar"/>
              <w:widowControl/>
              <w:rPr>
                <w:rFonts w:asciiTheme="minorHAnsi" w:hAnsiTheme="minorHAnsi" w:cstheme="minorBidi"/>
                <w:b/>
                <w:bCs/>
                <w:i/>
                <w:iCs/>
                <w:caps/>
              </w:rPr>
            </w:pPr>
            <w:r>
              <w:rPr>
                <w:rFonts w:asciiTheme="minorHAnsi" w:hAnsiTheme="minorHAnsi" w:cstheme="minorBidi"/>
                <w:b/>
                <w:bCs/>
              </w:rPr>
              <w:t>Monday</w:t>
            </w:r>
            <w:r w:rsidR="00A30561" w:rsidRPr="00BC6B24">
              <w:rPr>
                <w:rFonts w:asciiTheme="minorHAnsi" w:hAnsiTheme="minorHAnsi" w:cstheme="minorBidi"/>
                <w:b/>
                <w:bCs/>
              </w:rPr>
              <w:t xml:space="preserve">, </w:t>
            </w:r>
            <w:r w:rsidR="00160351">
              <w:rPr>
                <w:rFonts w:asciiTheme="minorHAnsi" w:hAnsiTheme="minorHAnsi" w:cstheme="minorBidi"/>
                <w:b/>
                <w:bCs/>
              </w:rPr>
              <w:t>June</w:t>
            </w:r>
            <w:r w:rsidR="00A30561">
              <w:rPr>
                <w:rFonts w:asciiTheme="minorHAnsi" w:hAnsiTheme="minorHAnsi" w:cstheme="minorBidi"/>
                <w:b/>
                <w:bCs/>
              </w:rPr>
              <w:t xml:space="preserve"> </w:t>
            </w:r>
            <w:r>
              <w:rPr>
                <w:rFonts w:asciiTheme="minorHAnsi" w:hAnsiTheme="minorHAnsi" w:cstheme="minorBidi"/>
                <w:b/>
                <w:bCs/>
              </w:rPr>
              <w:t>10</w:t>
            </w:r>
            <w:r w:rsidR="00A30561" w:rsidRPr="00BC6B24">
              <w:rPr>
                <w:rFonts w:asciiTheme="minorHAnsi" w:hAnsiTheme="minorHAnsi" w:cstheme="minorBidi"/>
                <w:b/>
                <w:bCs/>
              </w:rPr>
              <w:t>:</w:t>
            </w:r>
          </w:p>
        </w:tc>
        <w:tc>
          <w:tcPr>
            <w:tcW w:w="6946" w:type="dxa"/>
            <w:shd w:val="clear" w:color="auto" w:fill="D9D9D9" w:themeFill="background1" w:themeFillShade="D9"/>
          </w:tcPr>
          <w:p w14:paraId="73971929" w14:textId="77777777" w:rsidR="00A30561" w:rsidRPr="00BC6B24" w:rsidRDefault="00A30561" w:rsidP="005655A5">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1AD96DE5" w14:textId="77777777" w:rsidR="006F4B56" w:rsidRPr="006F4B56" w:rsidRDefault="006F4B56" w:rsidP="006F4B56">
      <w:pPr>
        <w:pStyle w:val="NormalPar"/>
        <w:widowControl/>
        <w:rPr>
          <w:rFonts w:asciiTheme="minorHAnsi" w:hAnsiTheme="minorHAnsi" w:cstheme="minorBidi"/>
          <w:b/>
          <w:bCs/>
        </w:rPr>
      </w:pPr>
      <w:r>
        <w:rPr>
          <w:rFonts w:asciiTheme="minorHAnsi" w:hAnsiTheme="minorHAnsi" w:cstheme="minorBidi"/>
        </w:rPr>
        <w:t>First timers:</w:t>
      </w:r>
    </w:p>
    <w:p w14:paraId="4CDE31C6" w14:textId="52D39A75" w:rsidR="00A30561" w:rsidRPr="00A30561" w:rsidRDefault="00A30561" w:rsidP="00A30561">
      <w:pPr>
        <w:pStyle w:val="NormalPar"/>
        <w:widowControl/>
        <w:numPr>
          <w:ilvl w:val="0"/>
          <w:numId w:val="1"/>
        </w:numPr>
        <w:rPr>
          <w:rFonts w:asciiTheme="minorHAnsi" w:hAnsiTheme="minorHAnsi" w:cstheme="minorBidi"/>
          <w:b/>
          <w:bCs/>
        </w:rPr>
      </w:pPr>
      <w:r>
        <w:rPr>
          <w:rFonts w:asciiTheme="minorHAnsi" w:hAnsiTheme="minorHAnsi" w:cstheme="minorBidi"/>
        </w:rPr>
        <w:t>Travel to the lowest place on earth</w:t>
      </w:r>
    </w:p>
    <w:p w14:paraId="3BE8C1DE" w14:textId="5E737439" w:rsidR="00A30561" w:rsidRPr="001C2E4A" w:rsidRDefault="00A30561" w:rsidP="00A30561">
      <w:pPr>
        <w:pStyle w:val="NormalPar"/>
        <w:widowControl/>
        <w:numPr>
          <w:ilvl w:val="0"/>
          <w:numId w:val="1"/>
        </w:numPr>
        <w:rPr>
          <w:rFonts w:asciiTheme="minorHAnsi" w:hAnsiTheme="minorHAnsi" w:cstheme="minorBidi"/>
          <w:b/>
          <w:bCs/>
        </w:rPr>
      </w:pPr>
      <w:r>
        <w:rPr>
          <w:rFonts w:asciiTheme="minorHAnsi" w:hAnsiTheme="minorHAnsi" w:cstheme="minorBidi"/>
        </w:rPr>
        <w:t xml:space="preserve">Ascend </w:t>
      </w:r>
      <w:r w:rsidRPr="004B3479">
        <w:rPr>
          <w:rFonts w:asciiTheme="minorHAnsi" w:hAnsiTheme="minorHAnsi" w:cstheme="minorBidi"/>
          <w:b/>
          <w:bCs/>
        </w:rPr>
        <w:t>Masada</w:t>
      </w:r>
      <w:r>
        <w:rPr>
          <w:rFonts w:asciiTheme="minorHAnsi" w:hAnsiTheme="minorHAnsi" w:cstheme="minorBidi"/>
          <w:b/>
          <w:bCs/>
        </w:rPr>
        <w:t>,</w:t>
      </w:r>
      <w:r>
        <w:rPr>
          <w:rFonts w:asciiTheme="minorHAnsi" w:hAnsiTheme="minorHAnsi" w:cstheme="minorBidi"/>
        </w:rPr>
        <w:t xml:space="preserve"> the desert fortress, and hear one of the most dramatic stories in Jewish history</w:t>
      </w:r>
    </w:p>
    <w:p w14:paraId="0E3E9463" w14:textId="223045C9" w:rsidR="001C2E4A" w:rsidRPr="00A9347A" w:rsidRDefault="001C2E4A" w:rsidP="00A30561">
      <w:pPr>
        <w:pStyle w:val="NormalPar"/>
        <w:widowControl/>
        <w:numPr>
          <w:ilvl w:val="0"/>
          <w:numId w:val="1"/>
        </w:numPr>
        <w:rPr>
          <w:rFonts w:asciiTheme="minorHAnsi" w:hAnsiTheme="minorHAnsi" w:cstheme="minorBidi"/>
          <w:b/>
          <w:bCs/>
        </w:rPr>
      </w:pPr>
      <w:r>
        <w:rPr>
          <w:rFonts w:asciiTheme="minorHAnsi" w:hAnsiTheme="minorHAnsi" w:cstheme="minorBidi"/>
        </w:rPr>
        <w:t xml:space="preserve">Hike the waterfall trail of </w:t>
      </w:r>
      <w:r w:rsidRPr="001C2E4A">
        <w:rPr>
          <w:rFonts w:asciiTheme="minorHAnsi" w:hAnsiTheme="minorHAnsi" w:cstheme="minorBidi"/>
          <w:b/>
          <w:bCs/>
        </w:rPr>
        <w:t>Ein Gedi</w:t>
      </w:r>
    </w:p>
    <w:p w14:paraId="08D5C8A8" w14:textId="77777777" w:rsidR="00A30561" w:rsidRDefault="00A30561" w:rsidP="00A30561">
      <w:pPr>
        <w:pStyle w:val="NormalPar"/>
        <w:widowControl/>
        <w:numPr>
          <w:ilvl w:val="0"/>
          <w:numId w:val="1"/>
        </w:numPr>
        <w:suppressAutoHyphens/>
        <w:snapToGrid w:val="0"/>
        <w:rPr>
          <w:rFonts w:asciiTheme="minorHAnsi" w:hAnsiTheme="minorHAnsi" w:cstheme="minorBidi"/>
          <w:b/>
          <w:bCs/>
        </w:rPr>
      </w:pPr>
      <w:r w:rsidRPr="004B3479">
        <w:rPr>
          <w:rFonts w:asciiTheme="minorHAnsi" w:hAnsiTheme="minorHAnsi" w:cstheme="minorBidi"/>
          <w:b/>
          <w:bCs/>
        </w:rPr>
        <w:t>Float in the Dead Sea</w:t>
      </w:r>
    </w:p>
    <w:p w14:paraId="672FCAAF" w14:textId="77777777" w:rsidR="006F4B56" w:rsidRDefault="006F4B56" w:rsidP="006F4B56">
      <w:pPr>
        <w:pStyle w:val="NormalPar"/>
        <w:widowControl/>
        <w:suppressAutoHyphens/>
        <w:snapToGrid w:val="0"/>
        <w:rPr>
          <w:rFonts w:asciiTheme="minorHAnsi" w:hAnsiTheme="minorHAnsi" w:cstheme="minorBidi"/>
          <w:b/>
          <w:bCs/>
        </w:rPr>
      </w:pPr>
    </w:p>
    <w:p w14:paraId="47F0735E" w14:textId="61B5B6A5" w:rsidR="006F4B56" w:rsidRDefault="006F4B56" w:rsidP="006F4B56">
      <w:pPr>
        <w:pStyle w:val="NormalPar"/>
        <w:widowControl/>
        <w:suppressAutoHyphens/>
        <w:snapToGrid w:val="0"/>
        <w:rPr>
          <w:rFonts w:asciiTheme="minorHAnsi" w:hAnsiTheme="minorHAnsi" w:cstheme="minorBidi"/>
          <w:b/>
          <w:bCs/>
        </w:rPr>
      </w:pPr>
      <w:r>
        <w:rPr>
          <w:rFonts w:asciiTheme="minorHAnsi" w:hAnsiTheme="minorHAnsi" w:cstheme="minorBidi"/>
          <w:b/>
          <w:bCs/>
        </w:rPr>
        <w:t>Second timers:</w:t>
      </w:r>
    </w:p>
    <w:p w14:paraId="3BF95327" w14:textId="77777777" w:rsidR="006F4B56" w:rsidRPr="00E3355F" w:rsidRDefault="006F4B56" w:rsidP="006F4B56">
      <w:pPr>
        <w:pStyle w:val="NormalPar"/>
        <w:widowControl/>
        <w:numPr>
          <w:ilvl w:val="0"/>
          <w:numId w:val="1"/>
        </w:numPr>
        <w:rPr>
          <w:rFonts w:asciiTheme="minorHAnsi" w:hAnsiTheme="minorHAnsi" w:cstheme="minorBidi"/>
        </w:rPr>
      </w:pPr>
      <w:r>
        <w:rPr>
          <w:rFonts w:asciiTheme="minorHAnsi" w:hAnsiTheme="minorHAnsi"/>
        </w:rPr>
        <w:t xml:space="preserve">Meet with </w:t>
      </w:r>
      <w:r w:rsidRPr="00E3355F">
        <w:rPr>
          <w:rFonts w:asciiTheme="minorHAnsi" w:hAnsiTheme="minorHAnsi"/>
          <w:b/>
          <w:bCs/>
        </w:rPr>
        <w:t>Col. (res.) Dani Tirza</w:t>
      </w:r>
      <w:r>
        <w:rPr>
          <w:rFonts w:asciiTheme="minorHAnsi" w:hAnsiTheme="minorHAnsi"/>
        </w:rPr>
        <w:t xml:space="preserve"> – a former advisor to Prime Minister Yitzhak Rabin; at the </w:t>
      </w:r>
      <w:r w:rsidRPr="00E3355F">
        <w:rPr>
          <w:rFonts w:asciiTheme="minorHAnsi" w:hAnsiTheme="minorHAnsi"/>
          <w:b/>
          <w:bCs/>
        </w:rPr>
        <w:t>separation barrier</w:t>
      </w:r>
      <w:r>
        <w:rPr>
          <w:rFonts w:asciiTheme="minorHAnsi" w:hAnsiTheme="minorHAnsi"/>
        </w:rPr>
        <w:t xml:space="preserve"> designed by him, understand the reasoning behind it and the considerations taken into account</w:t>
      </w:r>
    </w:p>
    <w:p w14:paraId="66F7C693" w14:textId="77777777" w:rsidR="006F4B56" w:rsidRDefault="006F4B56" w:rsidP="006F4B56">
      <w:pPr>
        <w:pStyle w:val="NormalPar"/>
        <w:widowControl/>
        <w:numPr>
          <w:ilvl w:val="0"/>
          <w:numId w:val="1"/>
        </w:numPr>
        <w:rPr>
          <w:rFonts w:asciiTheme="minorHAnsi" w:hAnsiTheme="minorHAnsi" w:cstheme="minorBidi"/>
        </w:rPr>
      </w:pPr>
      <w:r>
        <w:rPr>
          <w:rFonts w:asciiTheme="minorHAnsi" w:hAnsiTheme="minorHAnsi" w:cstheme="minorBidi"/>
        </w:rPr>
        <w:t xml:space="preserve">Drive around the town of </w:t>
      </w:r>
      <w:r w:rsidRPr="00E3355F">
        <w:rPr>
          <w:rFonts w:asciiTheme="minorHAnsi" w:hAnsiTheme="minorHAnsi" w:cstheme="minorBidi"/>
          <w:b/>
          <w:bCs/>
        </w:rPr>
        <w:t>Efrat</w:t>
      </w:r>
      <w:r>
        <w:rPr>
          <w:rFonts w:asciiTheme="minorHAnsi" w:hAnsiTheme="minorHAnsi" w:cstheme="minorBidi"/>
        </w:rPr>
        <w:t xml:space="preserve"> to understand what a “settlement” is</w:t>
      </w:r>
    </w:p>
    <w:p w14:paraId="4A89D336" w14:textId="77777777" w:rsidR="006F4B56" w:rsidRPr="00146B4C" w:rsidRDefault="006F4B56" w:rsidP="006F4B56">
      <w:pPr>
        <w:pStyle w:val="NormalPar"/>
        <w:widowControl/>
        <w:numPr>
          <w:ilvl w:val="0"/>
          <w:numId w:val="1"/>
        </w:numPr>
        <w:rPr>
          <w:rFonts w:asciiTheme="minorHAnsi" w:hAnsiTheme="minorHAnsi" w:cstheme="minorBidi"/>
        </w:rPr>
      </w:pPr>
      <w:r w:rsidRPr="00E3355F">
        <w:rPr>
          <w:rFonts w:asciiTheme="minorHAnsi" w:hAnsiTheme="minorHAnsi"/>
          <w:u w:val="single"/>
        </w:rPr>
        <w:t>Lunch</w:t>
      </w:r>
      <w:r>
        <w:rPr>
          <w:rFonts w:asciiTheme="minorHAnsi" w:hAnsiTheme="minorHAnsi"/>
        </w:rPr>
        <w:t xml:space="preserve"> and tasting in the </w:t>
      </w:r>
      <w:r w:rsidRPr="00E3355F">
        <w:rPr>
          <w:rFonts w:asciiTheme="minorHAnsi" w:hAnsiTheme="minorHAnsi"/>
          <w:b/>
          <w:bCs/>
        </w:rPr>
        <w:t>Gush Etzion Winery</w:t>
      </w:r>
    </w:p>
    <w:p w14:paraId="39FCBA28" w14:textId="19964965" w:rsidR="006F4B56" w:rsidRPr="006F4B56" w:rsidRDefault="006F4B56" w:rsidP="006F4B56">
      <w:pPr>
        <w:pStyle w:val="NormalPar"/>
        <w:widowControl/>
        <w:numPr>
          <w:ilvl w:val="0"/>
          <w:numId w:val="1"/>
        </w:numPr>
        <w:rPr>
          <w:rFonts w:asciiTheme="minorHAnsi" w:hAnsiTheme="minorHAnsi" w:cstheme="minorBidi"/>
          <w:b/>
        </w:rPr>
      </w:pPr>
      <w:r>
        <w:rPr>
          <w:rFonts w:asciiTheme="minorHAnsi" w:hAnsiTheme="minorHAnsi" w:cstheme="minorBidi"/>
        </w:rPr>
        <w:t xml:space="preserve">Meet with </w:t>
      </w:r>
      <w:r w:rsidRPr="00D112DA">
        <w:rPr>
          <w:rFonts w:asciiTheme="minorHAnsi" w:hAnsiTheme="minorHAnsi" w:cstheme="minorBidi"/>
          <w:b/>
          <w:bCs/>
        </w:rPr>
        <w:t>Jewish and Palestinian residents</w:t>
      </w:r>
      <w:r>
        <w:rPr>
          <w:rFonts w:asciiTheme="minorHAnsi" w:hAnsiTheme="minorHAnsi" w:cstheme="minorBidi"/>
        </w:rPr>
        <w:t xml:space="preserve"> of the West Bank to hear their opinions on co-existence in the area</w:t>
      </w:r>
    </w:p>
    <w:p w14:paraId="3F2817D8" w14:textId="16466FCE" w:rsidR="00A30561" w:rsidRDefault="00A30561" w:rsidP="00A30561">
      <w:pPr>
        <w:pStyle w:val="NormalPar"/>
        <w:widowControl/>
        <w:rPr>
          <w:rFonts w:asciiTheme="minorHAnsi" w:hAnsiTheme="minorHAnsi" w:cstheme="minorBidi"/>
          <w:i/>
          <w:iCs/>
        </w:rPr>
      </w:pPr>
      <w:r w:rsidRPr="00BC6B24">
        <w:rPr>
          <w:rFonts w:asciiTheme="minorHAnsi" w:hAnsiTheme="minorHAnsi" w:cstheme="minorBidi"/>
          <w:b/>
          <w:bCs/>
          <w:i/>
          <w:iCs/>
        </w:rPr>
        <w:t>Overnight:</w:t>
      </w:r>
      <w:r>
        <w:rPr>
          <w:rFonts w:asciiTheme="minorHAnsi" w:hAnsiTheme="minorHAnsi" w:cstheme="minorBidi"/>
          <w:b/>
          <w:bCs/>
          <w:i/>
          <w:iCs/>
        </w:rPr>
        <w:t xml:space="preserve"> </w:t>
      </w:r>
      <w:r w:rsidR="00CD0EC7">
        <w:rPr>
          <w:rFonts w:ascii="Calibri" w:hAnsi="Calibri" w:cs="Arial"/>
          <w:i/>
          <w:iCs/>
        </w:rPr>
        <w:t xml:space="preserve">Inbal Hotel, </w:t>
      </w:r>
      <w:r w:rsidR="00CD0EC7">
        <w:rPr>
          <w:rFonts w:asciiTheme="minorHAnsi" w:hAnsiTheme="minorHAnsi" w:cstheme="minorBidi"/>
          <w:i/>
          <w:iCs/>
        </w:rPr>
        <w:t>Jerusalem</w:t>
      </w:r>
    </w:p>
    <w:p w14:paraId="460B7DEB" w14:textId="77777777" w:rsidR="00A30561" w:rsidRPr="00702367" w:rsidRDefault="00A30561" w:rsidP="00702367">
      <w:pPr>
        <w:pStyle w:val="NormalPar"/>
        <w:widowControl/>
        <w:rPr>
          <w:rFonts w:asciiTheme="minorHAnsi" w:hAnsiTheme="minorHAnsi" w:cstheme="minorBidi"/>
          <w:i/>
          <w:iCs/>
        </w:rPr>
      </w:pPr>
    </w:p>
    <w:tbl>
      <w:tblPr>
        <w:tblStyle w:val="aa"/>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299"/>
      </w:tblGrid>
      <w:tr w:rsidR="00776DD7" w:rsidRPr="00BC6B24" w14:paraId="0CBDD895" w14:textId="77777777" w:rsidTr="00D5653E">
        <w:tc>
          <w:tcPr>
            <w:tcW w:w="2694" w:type="dxa"/>
            <w:shd w:val="clear" w:color="auto" w:fill="D9D9D9" w:themeFill="background1" w:themeFillShade="D9"/>
          </w:tcPr>
          <w:p w14:paraId="30F241F2" w14:textId="1337C92B" w:rsidR="00776DD7" w:rsidRPr="00BC6B24" w:rsidRDefault="00CD0EC7" w:rsidP="00883B9F">
            <w:pPr>
              <w:pStyle w:val="NormalPar"/>
              <w:widowControl/>
              <w:rPr>
                <w:rFonts w:asciiTheme="minorHAnsi" w:hAnsiTheme="minorHAnsi" w:cstheme="minorBidi"/>
                <w:b/>
                <w:bCs/>
                <w:i/>
                <w:iCs/>
                <w:caps/>
              </w:rPr>
            </w:pPr>
            <w:r>
              <w:rPr>
                <w:rFonts w:asciiTheme="minorHAnsi" w:hAnsiTheme="minorHAnsi" w:cstheme="minorBidi"/>
                <w:b/>
                <w:bCs/>
              </w:rPr>
              <w:t>Tuesday</w:t>
            </w:r>
            <w:r w:rsidR="00776DD7" w:rsidRPr="00BC6B24">
              <w:rPr>
                <w:rFonts w:asciiTheme="minorHAnsi" w:hAnsiTheme="minorHAnsi" w:cstheme="minorBidi"/>
                <w:b/>
                <w:bCs/>
              </w:rPr>
              <w:t xml:space="preserve">, </w:t>
            </w:r>
            <w:r w:rsidR="00160351">
              <w:rPr>
                <w:rFonts w:asciiTheme="minorHAnsi" w:hAnsiTheme="minorHAnsi" w:cstheme="minorBidi"/>
                <w:b/>
                <w:bCs/>
              </w:rPr>
              <w:t>June</w:t>
            </w:r>
            <w:r w:rsidR="00D5653E">
              <w:rPr>
                <w:rFonts w:asciiTheme="minorHAnsi" w:hAnsiTheme="minorHAnsi" w:cstheme="minorBidi"/>
                <w:b/>
                <w:bCs/>
              </w:rPr>
              <w:t xml:space="preserve"> </w:t>
            </w:r>
            <w:r>
              <w:rPr>
                <w:rFonts w:asciiTheme="minorHAnsi" w:hAnsiTheme="minorHAnsi" w:cstheme="minorBidi"/>
                <w:b/>
                <w:bCs/>
              </w:rPr>
              <w:t>11</w:t>
            </w:r>
            <w:r w:rsidR="00776DD7" w:rsidRPr="00BC6B24">
              <w:rPr>
                <w:rFonts w:asciiTheme="minorHAnsi" w:hAnsiTheme="minorHAnsi" w:cstheme="minorBidi"/>
                <w:b/>
                <w:bCs/>
              </w:rPr>
              <w:t>:</w:t>
            </w:r>
          </w:p>
        </w:tc>
        <w:tc>
          <w:tcPr>
            <w:tcW w:w="7299" w:type="dxa"/>
            <w:shd w:val="clear" w:color="auto" w:fill="D9D9D9" w:themeFill="background1" w:themeFillShade="D9"/>
          </w:tcPr>
          <w:p w14:paraId="58D8B5A8" w14:textId="130631F8" w:rsidR="00776DD7" w:rsidRPr="00BC6B24" w:rsidRDefault="00A30561" w:rsidP="00883B9F">
            <w:pPr>
              <w:pStyle w:val="NormalPar"/>
              <w:widowControl/>
              <w:rPr>
                <w:rFonts w:asciiTheme="minorHAnsi" w:hAnsiTheme="minorHAnsi" w:cstheme="minorBidi"/>
                <w:b/>
                <w:bCs/>
                <w:i/>
                <w:iCs/>
                <w:caps/>
              </w:rPr>
            </w:pPr>
            <w:r>
              <w:rPr>
                <w:rFonts w:asciiTheme="minorHAnsi" w:hAnsiTheme="minorHAnsi" w:cstheme="minorBidi"/>
                <w:b/>
                <w:bCs/>
                <w:i/>
                <w:iCs/>
                <w:caps/>
              </w:rPr>
              <w:t>from holocaust to redemption</w:t>
            </w:r>
            <w:r w:rsidR="00E3355F">
              <w:rPr>
                <w:rFonts w:asciiTheme="minorHAnsi" w:hAnsiTheme="minorHAnsi" w:cstheme="minorBidi"/>
                <w:b/>
                <w:bCs/>
                <w:i/>
                <w:iCs/>
                <w:caps/>
              </w:rPr>
              <w:t xml:space="preserve"> </w:t>
            </w:r>
            <w:r w:rsidR="00925FEC">
              <w:rPr>
                <w:rFonts w:asciiTheme="minorHAnsi" w:hAnsiTheme="minorHAnsi" w:cstheme="minorBidi"/>
                <w:b/>
                <w:bCs/>
                <w:i/>
                <w:iCs/>
                <w:caps/>
              </w:rPr>
              <w:t xml:space="preserve"> </w:t>
            </w:r>
          </w:p>
        </w:tc>
      </w:tr>
    </w:tbl>
    <w:p w14:paraId="6400BF9B" w14:textId="77777777" w:rsidR="00A30561" w:rsidRPr="005019C3" w:rsidRDefault="00A30561" w:rsidP="00A30561">
      <w:pPr>
        <w:pStyle w:val="NormalPar"/>
        <w:widowControl/>
        <w:numPr>
          <w:ilvl w:val="0"/>
          <w:numId w:val="1"/>
        </w:numPr>
        <w:suppressAutoHyphens/>
        <w:snapToGrid w:val="0"/>
        <w:rPr>
          <w:rFonts w:asciiTheme="minorHAnsi" w:hAnsiTheme="minorHAnsi"/>
          <w:b/>
          <w:bCs/>
        </w:rPr>
      </w:pPr>
      <w:r w:rsidRPr="005019C3">
        <w:rPr>
          <w:rFonts w:asciiTheme="minorHAnsi" w:hAnsiTheme="minorHAnsi"/>
        </w:rPr>
        <w:t xml:space="preserve">Learn and remember at the </w:t>
      </w:r>
      <w:r w:rsidRPr="005019C3">
        <w:rPr>
          <w:rFonts w:asciiTheme="minorHAnsi" w:hAnsiTheme="minorHAnsi"/>
          <w:b/>
          <w:bCs/>
        </w:rPr>
        <w:t>Yad Vashem Holocaust Museum</w:t>
      </w:r>
    </w:p>
    <w:p w14:paraId="0BC37E32" w14:textId="77777777" w:rsidR="00A30561" w:rsidRDefault="00A30561" w:rsidP="00A30561">
      <w:pPr>
        <w:pStyle w:val="NormalPar"/>
        <w:widowControl/>
        <w:numPr>
          <w:ilvl w:val="0"/>
          <w:numId w:val="1"/>
        </w:numPr>
        <w:suppressAutoHyphens/>
        <w:snapToGrid w:val="0"/>
        <w:rPr>
          <w:rFonts w:asciiTheme="minorHAnsi" w:hAnsiTheme="minorHAnsi"/>
        </w:rPr>
      </w:pPr>
      <w:r>
        <w:rPr>
          <w:rFonts w:asciiTheme="minorHAnsi" w:hAnsiTheme="minorHAnsi"/>
        </w:rPr>
        <w:t xml:space="preserve">Walk the Connection Path up to the </w:t>
      </w:r>
      <w:r w:rsidRPr="000107F3">
        <w:rPr>
          <w:rFonts w:asciiTheme="minorHAnsi" w:hAnsiTheme="minorHAnsi"/>
          <w:b/>
          <w:bCs/>
        </w:rPr>
        <w:t>Mt. Herzl National Military Cemetery</w:t>
      </w:r>
      <w:r>
        <w:rPr>
          <w:rFonts w:asciiTheme="minorHAnsi" w:hAnsiTheme="minorHAnsi"/>
        </w:rPr>
        <w:t>; see the graves of the leaders of the nation and hear stories of soldiers who fell defending the Jewish people</w:t>
      </w:r>
    </w:p>
    <w:p w14:paraId="75224D3B" w14:textId="17352FA6" w:rsidR="00E3355F" w:rsidRPr="00CD0EC7" w:rsidRDefault="001C2E4A" w:rsidP="00CD0EC7">
      <w:pPr>
        <w:pStyle w:val="NormalPar"/>
        <w:widowControl/>
        <w:numPr>
          <w:ilvl w:val="0"/>
          <w:numId w:val="1"/>
        </w:numPr>
        <w:rPr>
          <w:rFonts w:asciiTheme="minorHAnsi" w:hAnsiTheme="minorHAnsi" w:cstheme="minorBidi"/>
        </w:rPr>
      </w:pPr>
      <w:r>
        <w:rPr>
          <w:rFonts w:asciiTheme="minorHAnsi" w:hAnsiTheme="minorHAnsi" w:cstheme="minorBidi"/>
        </w:rPr>
        <w:t xml:space="preserve">In the evening, bring in </w:t>
      </w:r>
      <w:r w:rsidR="00CD0EC7">
        <w:rPr>
          <w:rFonts w:asciiTheme="minorHAnsi" w:hAnsiTheme="minorHAnsi" w:cstheme="minorBidi"/>
        </w:rPr>
        <w:t xml:space="preserve">the holiday of Shavuot with the </w:t>
      </w:r>
      <w:r w:rsidR="00A30561" w:rsidRPr="00CD0EC7">
        <w:rPr>
          <w:rFonts w:asciiTheme="minorHAnsi" w:hAnsiTheme="minorHAnsi" w:cstheme="minorBidi"/>
          <w:b/>
          <w:bCs/>
        </w:rPr>
        <w:t>Harel Reform Community</w:t>
      </w:r>
    </w:p>
    <w:p w14:paraId="055A314E" w14:textId="1B247240" w:rsidR="00925FEC" w:rsidRPr="00CD0EC7" w:rsidRDefault="00CD0EC7" w:rsidP="008A5778">
      <w:pPr>
        <w:pStyle w:val="NormalPar"/>
        <w:widowControl/>
        <w:numPr>
          <w:ilvl w:val="0"/>
          <w:numId w:val="1"/>
        </w:numPr>
        <w:rPr>
          <w:rFonts w:asciiTheme="minorHAnsi" w:hAnsiTheme="minorHAnsi" w:cstheme="minorBidi"/>
          <w:i/>
          <w:iCs/>
        </w:rPr>
      </w:pPr>
      <w:r>
        <w:rPr>
          <w:rFonts w:asciiTheme="minorHAnsi" w:hAnsiTheme="minorHAnsi" w:cstheme="minorBidi"/>
        </w:rPr>
        <w:t>Festive</w:t>
      </w:r>
      <w:r w:rsidR="00FC5218">
        <w:rPr>
          <w:rFonts w:asciiTheme="minorHAnsi" w:hAnsiTheme="minorHAnsi" w:cstheme="minorBidi"/>
        </w:rPr>
        <w:t xml:space="preserve"> </w:t>
      </w:r>
      <w:r w:rsidR="00FC5218" w:rsidRPr="00FC5218">
        <w:rPr>
          <w:rFonts w:asciiTheme="minorHAnsi" w:hAnsiTheme="minorHAnsi" w:cstheme="minorBidi"/>
          <w:u w:val="single"/>
        </w:rPr>
        <w:t>dinner</w:t>
      </w:r>
      <w:r w:rsidR="00FC5218">
        <w:rPr>
          <w:rFonts w:asciiTheme="minorHAnsi" w:hAnsiTheme="minorHAnsi" w:cstheme="minorBidi"/>
        </w:rPr>
        <w:t xml:space="preserve"> </w:t>
      </w:r>
      <w:r w:rsidR="0098251B">
        <w:rPr>
          <w:rFonts w:asciiTheme="minorHAnsi" w:hAnsiTheme="minorHAnsi" w:cstheme="minorBidi"/>
        </w:rPr>
        <w:t>in the hotel</w:t>
      </w:r>
      <w:r w:rsidR="00BA0928">
        <w:rPr>
          <w:rFonts w:asciiTheme="minorHAnsi" w:hAnsiTheme="minorHAnsi" w:cstheme="minorBidi"/>
        </w:rPr>
        <w:t xml:space="preserve"> </w:t>
      </w:r>
    </w:p>
    <w:p w14:paraId="1884BF53" w14:textId="15C814FD" w:rsidR="00CD0EC7" w:rsidRPr="00EB63A1" w:rsidRDefault="00CD0EC7" w:rsidP="008A5778">
      <w:pPr>
        <w:pStyle w:val="NormalPar"/>
        <w:widowControl/>
        <w:numPr>
          <w:ilvl w:val="0"/>
          <w:numId w:val="1"/>
        </w:numPr>
        <w:rPr>
          <w:rFonts w:asciiTheme="minorHAnsi" w:hAnsiTheme="minorHAnsi" w:cstheme="minorBidi"/>
          <w:i/>
          <w:iCs/>
        </w:rPr>
      </w:pPr>
      <w:r>
        <w:rPr>
          <w:rFonts w:asciiTheme="minorHAnsi" w:hAnsiTheme="minorHAnsi" w:cstheme="minorBidi"/>
        </w:rPr>
        <w:lastRenderedPageBreak/>
        <w:t xml:space="preserve">After dinner, take part in the </w:t>
      </w:r>
      <w:r w:rsidRPr="00CD0EC7">
        <w:rPr>
          <w:rFonts w:asciiTheme="minorHAnsi" w:hAnsiTheme="minorHAnsi" w:cstheme="minorBidi"/>
          <w:b/>
          <w:bCs/>
        </w:rPr>
        <w:t>traditional all-night learning</w:t>
      </w:r>
      <w:r>
        <w:rPr>
          <w:rFonts w:asciiTheme="minorHAnsi" w:hAnsiTheme="minorHAnsi" w:cstheme="minorBidi"/>
        </w:rPr>
        <w:t xml:space="preserve"> called “</w:t>
      </w:r>
      <w:r w:rsidRPr="00CD0EC7">
        <w:rPr>
          <w:rFonts w:asciiTheme="minorHAnsi" w:hAnsiTheme="minorHAnsi" w:cstheme="minorBidi"/>
          <w:i/>
          <w:iCs/>
        </w:rPr>
        <w:t>tikkun leil Shavuot</w:t>
      </w:r>
      <w:r>
        <w:rPr>
          <w:rFonts w:asciiTheme="minorHAnsi" w:hAnsiTheme="minorHAnsi" w:cstheme="minorBidi"/>
        </w:rPr>
        <w:t>” with the Pardes Institute</w:t>
      </w:r>
    </w:p>
    <w:p w14:paraId="70223395" w14:textId="00C06FA9" w:rsidR="00925FEC" w:rsidRDefault="00925FEC" w:rsidP="00925FEC">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CD0EC7">
        <w:rPr>
          <w:rFonts w:ascii="Calibri" w:hAnsi="Calibri" w:cs="Arial"/>
          <w:i/>
          <w:iCs/>
        </w:rPr>
        <w:t xml:space="preserve">Inbal Hotel, </w:t>
      </w:r>
      <w:r w:rsidR="00CD0EC7">
        <w:rPr>
          <w:rFonts w:asciiTheme="minorHAnsi" w:hAnsiTheme="minorHAnsi" w:cstheme="minorBidi"/>
          <w:i/>
          <w:iCs/>
        </w:rPr>
        <w:t>Jerusalem</w:t>
      </w:r>
    </w:p>
    <w:p w14:paraId="0D7DE9CE" w14:textId="77777777" w:rsidR="00997EE8" w:rsidRPr="00BC6B24" w:rsidRDefault="00997EE8" w:rsidP="00997EE8">
      <w:pPr>
        <w:pStyle w:val="NormalPar"/>
        <w:widowControl/>
        <w:rPr>
          <w:rFonts w:asciiTheme="minorHAnsi" w:hAnsiTheme="minorHAnsi" w:cstheme="minorBidi"/>
          <w:b/>
          <w:bCs/>
          <w:sz w:val="22"/>
          <w:szCs w:val="22"/>
          <w:u w:val="single"/>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997EE8" w:rsidRPr="00BC6B24" w14:paraId="560EA57A" w14:textId="77777777" w:rsidTr="00CD3D76">
        <w:tc>
          <w:tcPr>
            <w:tcW w:w="2694" w:type="dxa"/>
            <w:shd w:val="clear" w:color="auto" w:fill="D9D9D9" w:themeFill="background1" w:themeFillShade="D9"/>
          </w:tcPr>
          <w:p w14:paraId="327F2E8C" w14:textId="1F02DA4D" w:rsidR="00997EE8" w:rsidRPr="00BC6B24" w:rsidRDefault="00CD0EC7" w:rsidP="007A71F7">
            <w:pPr>
              <w:pStyle w:val="NormalPar"/>
              <w:widowControl/>
              <w:rPr>
                <w:rFonts w:asciiTheme="minorHAnsi" w:hAnsiTheme="minorHAnsi" w:cstheme="minorBidi"/>
                <w:b/>
                <w:bCs/>
                <w:i/>
                <w:iCs/>
                <w:caps/>
              </w:rPr>
            </w:pPr>
            <w:r>
              <w:rPr>
                <w:rFonts w:asciiTheme="minorHAnsi" w:hAnsiTheme="minorHAnsi" w:cstheme="minorBidi"/>
                <w:b/>
                <w:bCs/>
              </w:rPr>
              <w:t>Wednesday</w:t>
            </w:r>
            <w:r w:rsidR="00997EE8" w:rsidRPr="00BC6B24">
              <w:rPr>
                <w:rFonts w:asciiTheme="minorHAnsi" w:hAnsiTheme="minorHAnsi" w:cstheme="minorBidi"/>
                <w:b/>
                <w:bCs/>
              </w:rPr>
              <w:t xml:space="preserve">, </w:t>
            </w:r>
            <w:r w:rsidR="00160351">
              <w:rPr>
                <w:rFonts w:asciiTheme="minorHAnsi" w:hAnsiTheme="minorHAnsi" w:cstheme="minorBidi"/>
                <w:b/>
                <w:bCs/>
              </w:rPr>
              <w:t>June</w:t>
            </w:r>
            <w:r w:rsidR="00D5653E">
              <w:rPr>
                <w:rFonts w:asciiTheme="minorHAnsi" w:hAnsiTheme="minorHAnsi" w:cstheme="minorBidi"/>
                <w:b/>
                <w:bCs/>
              </w:rPr>
              <w:t xml:space="preserve"> </w:t>
            </w:r>
            <w:r>
              <w:rPr>
                <w:rFonts w:asciiTheme="minorHAnsi" w:hAnsiTheme="minorHAnsi" w:cstheme="minorBidi"/>
                <w:b/>
                <w:bCs/>
              </w:rPr>
              <w:t>12</w:t>
            </w:r>
            <w:r w:rsidR="00997EE8" w:rsidRPr="00BC6B24">
              <w:rPr>
                <w:rFonts w:asciiTheme="minorHAnsi" w:hAnsiTheme="minorHAnsi" w:cstheme="minorBidi"/>
                <w:b/>
                <w:bCs/>
              </w:rPr>
              <w:t>:</w:t>
            </w:r>
          </w:p>
        </w:tc>
        <w:tc>
          <w:tcPr>
            <w:tcW w:w="7087" w:type="dxa"/>
            <w:shd w:val="clear" w:color="auto" w:fill="D9D9D9" w:themeFill="background1" w:themeFillShade="D9"/>
          </w:tcPr>
          <w:p w14:paraId="542978DD" w14:textId="4157A1E8" w:rsidR="00997EE8" w:rsidRPr="00BC6B24" w:rsidRDefault="00CD0EC7" w:rsidP="00237B64">
            <w:pPr>
              <w:pStyle w:val="NormalPar"/>
              <w:widowControl/>
              <w:rPr>
                <w:rFonts w:asciiTheme="minorHAnsi" w:hAnsiTheme="minorHAnsi" w:cstheme="minorBidi"/>
                <w:b/>
                <w:bCs/>
                <w:i/>
                <w:iCs/>
                <w:caps/>
              </w:rPr>
            </w:pPr>
            <w:r>
              <w:rPr>
                <w:rFonts w:asciiTheme="minorHAnsi" w:hAnsiTheme="minorHAnsi" w:cstheme="minorBidi"/>
                <w:b/>
                <w:bCs/>
                <w:i/>
                <w:iCs/>
                <w:caps/>
              </w:rPr>
              <w:t>chag sameach – happy holiday!</w:t>
            </w:r>
          </w:p>
        </w:tc>
      </w:tr>
    </w:tbl>
    <w:p w14:paraId="7A5B921A" w14:textId="353AA469" w:rsidR="00683429" w:rsidRDefault="00E3355F" w:rsidP="00E3355F">
      <w:pPr>
        <w:pStyle w:val="NormalPar"/>
        <w:widowControl/>
        <w:numPr>
          <w:ilvl w:val="0"/>
          <w:numId w:val="25"/>
        </w:numPr>
        <w:rPr>
          <w:rFonts w:asciiTheme="minorHAnsi" w:hAnsiTheme="minorHAnsi" w:cstheme="minorBidi"/>
        </w:rPr>
      </w:pPr>
      <w:r>
        <w:rPr>
          <w:rFonts w:asciiTheme="minorHAnsi" w:hAnsiTheme="minorHAnsi" w:cstheme="minorBidi"/>
        </w:rPr>
        <w:t xml:space="preserve">Free </w:t>
      </w:r>
      <w:r w:rsidR="00BA0928">
        <w:rPr>
          <w:rFonts w:asciiTheme="minorHAnsi" w:hAnsiTheme="minorHAnsi" w:cstheme="minorBidi"/>
        </w:rPr>
        <w:t>morning</w:t>
      </w:r>
      <w:r>
        <w:rPr>
          <w:rFonts w:asciiTheme="minorHAnsi" w:hAnsiTheme="minorHAnsi" w:cstheme="minorBidi"/>
        </w:rPr>
        <w:t xml:space="preserve"> in Jerusalem</w:t>
      </w:r>
      <w:r w:rsidR="00BA0928">
        <w:rPr>
          <w:rFonts w:asciiTheme="minorHAnsi" w:hAnsiTheme="minorHAnsi" w:cstheme="minorBidi"/>
        </w:rPr>
        <w:t xml:space="preserve"> to attend a local synagogue or explore Jerusalem on your own</w:t>
      </w:r>
    </w:p>
    <w:p w14:paraId="7D1829BC" w14:textId="6E21AD91" w:rsidR="006F4B56" w:rsidRDefault="006F4B56" w:rsidP="00E3355F">
      <w:pPr>
        <w:pStyle w:val="NormalPar"/>
        <w:widowControl/>
        <w:numPr>
          <w:ilvl w:val="0"/>
          <w:numId w:val="25"/>
        </w:numPr>
        <w:rPr>
          <w:rFonts w:asciiTheme="minorHAnsi" w:hAnsiTheme="minorHAnsi" w:cstheme="minorBidi"/>
        </w:rPr>
      </w:pPr>
      <w:r>
        <w:rPr>
          <w:rFonts w:asciiTheme="minorHAnsi" w:hAnsiTheme="minorHAnsi" w:cstheme="minorBidi"/>
        </w:rPr>
        <w:t xml:space="preserve">You may want to visit the </w:t>
      </w:r>
      <w:r w:rsidRPr="006F4B56">
        <w:rPr>
          <w:rFonts w:asciiTheme="minorHAnsi" w:hAnsiTheme="minorHAnsi" w:cstheme="minorBidi"/>
          <w:b/>
          <w:bCs/>
        </w:rPr>
        <w:t>Biblical Zoo</w:t>
      </w:r>
    </w:p>
    <w:p w14:paraId="2A48B3C6" w14:textId="24C52520" w:rsidR="00CD0EC7" w:rsidRPr="00BD7AF1" w:rsidRDefault="00DA39C4" w:rsidP="00BA0928">
      <w:pPr>
        <w:pStyle w:val="NormalPar"/>
        <w:widowControl/>
        <w:numPr>
          <w:ilvl w:val="0"/>
          <w:numId w:val="25"/>
        </w:numPr>
        <w:rPr>
          <w:rFonts w:asciiTheme="minorHAnsi" w:hAnsiTheme="minorHAnsi" w:cstheme="minorBidi"/>
        </w:rPr>
      </w:pPr>
      <w:r>
        <w:rPr>
          <w:rFonts w:asciiTheme="minorHAnsi" w:hAnsiTheme="minorHAnsi" w:cstheme="minorBidi"/>
        </w:rPr>
        <w:t>See the Dead Sea Scrolls, a model of Jerusalem du</w:t>
      </w:r>
      <w:r w:rsidR="00BD7AF1">
        <w:rPr>
          <w:rFonts w:asciiTheme="minorHAnsi" w:hAnsiTheme="minorHAnsi" w:cstheme="minorBidi"/>
        </w:rPr>
        <w:t>r</w:t>
      </w:r>
      <w:r>
        <w:rPr>
          <w:rFonts w:asciiTheme="minorHAnsi" w:hAnsiTheme="minorHAnsi" w:cstheme="minorBidi"/>
        </w:rPr>
        <w:t xml:space="preserve">ing </w:t>
      </w:r>
      <w:r w:rsidR="00BD7AF1">
        <w:rPr>
          <w:rFonts w:asciiTheme="minorHAnsi" w:hAnsiTheme="minorHAnsi" w:cstheme="minorBidi"/>
        </w:rPr>
        <w:t xml:space="preserve">the Second Temple Period and other gems at the </w:t>
      </w:r>
      <w:r w:rsidR="00BD7AF1" w:rsidRPr="00BD7AF1">
        <w:rPr>
          <w:rFonts w:asciiTheme="minorHAnsi" w:hAnsiTheme="minorHAnsi" w:cstheme="minorBidi"/>
          <w:b/>
          <w:bCs/>
        </w:rPr>
        <w:t>Israel Museum</w:t>
      </w:r>
    </w:p>
    <w:p w14:paraId="0594FBDF" w14:textId="247BD49E" w:rsidR="006F4B56" w:rsidRDefault="006F4B56" w:rsidP="00BA0928">
      <w:pPr>
        <w:pStyle w:val="NormalPar"/>
        <w:widowControl/>
        <w:numPr>
          <w:ilvl w:val="0"/>
          <w:numId w:val="25"/>
        </w:numPr>
        <w:rPr>
          <w:rFonts w:asciiTheme="minorHAnsi" w:hAnsiTheme="minorHAnsi" w:cstheme="minorBidi"/>
        </w:rPr>
      </w:pPr>
      <w:r>
        <w:rPr>
          <w:rFonts w:asciiTheme="minorHAnsi" w:hAnsiTheme="minorHAnsi" w:cstheme="minorBidi"/>
        </w:rPr>
        <w:t xml:space="preserve">Meet </w:t>
      </w:r>
      <w:r w:rsidRPr="006F4B56">
        <w:rPr>
          <w:rFonts w:asciiTheme="minorHAnsi" w:hAnsiTheme="minorHAnsi" w:cstheme="minorBidi"/>
          <w:b/>
          <w:bCs/>
        </w:rPr>
        <w:t>David Leichman</w:t>
      </w:r>
      <w:r>
        <w:rPr>
          <w:rFonts w:asciiTheme="minorHAnsi" w:hAnsiTheme="minorHAnsi" w:cstheme="minorBidi"/>
        </w:rPr>
        <w:t xml:space="preserve"> and have a tasting of his </w:t>
      </w:r>
      <w:r w:rsidRPr="006F4B56">
        <w:rPr>
          <w:rFonts w:asciiTheme="minorHAnsi" w:hAnsiTheme="minorHAnsi" w:cstheme="minorBidi"/>
          <w:b/>
          <w:bCs/>
        </w:rPr>
        <w:t>home-made ice cream</w:t>
      </w:r>
      <w:r>
        <w:rPr>
          <w:rFonts w:asciiTheme="minorHAnsi" w:hAnsiTheme="minorHAnsi" w:cstheme="minorBidi"/>
        </w:rPr>
        <w:t>; it is traditional to eat dairy on the holiday of Shavuot…</w:t>
      </w:r>
    </w:p>
    <w:p w14:paraId="00A419FA" w14:textId="1D0C8D49" w:rsidR="00BD7AF1" w:rsidRDefault="00BD7AF1" w:rsidP="00BA0928">
      <w:pPr>
        <w:pStyle w:val="NormalPar"/>
        <w:widowControl/>
        <w:numPr>
          <w:ilvl w:val="0"/>
          <w:numId w:val="25"/>
        </w:numPr>
        <w:rPr>
          <w:rFonts w:asciiTheme="minorHAnsi" w:hAnsiTheme="minorHAnsi" w:cstheme="minorBidi"/>
        </w:rPr>
      </w:pPr>
      <w:r>
        <w:rPr>
          <w:rFonts w:asciiTheme="minorHAnsi" w:hAnsiTheme="minorHAnsi" w:cstheme="minorBidi"/>
        </w:rPr>
        <w:t>Summary discussion</w:t>
      </w:r>
    </w:p>
    <w:p w14:paraId="5A60B3AF" w14:textId="645246AE" w:rsidR="00BA0928" w:rsidRPr="00BA0928" w:rsidRDefault="00BD7AF1" w:rsidP="00BA0928">
      <w:pPr>
        <w:pStyle w:val="NormalPar"/>
        <w:widowControl/>
        <w:numPr>
          <w:ilvl w:val="0"/>
          <w:numId w:val="25"/>
        </w:numPr>
        <w:rPr>
          <w:rFonts w:asciiTheme="minorHAnsi" w:hAnsiTheme="minorHAnsi" w:cstheme="minorBidi"/>
        </w:rPr>
      </w:pPr>
      <w:r>
        <w:rPr>
          <w:rFonts w:asciiTheme="minorHAnsi" w:hAnsiTheme="minorHAnsi" w:cstheme="minorBidi"/>
        </w:rPr>
        <w:t xml:space="preserve">Farewell </w:t>
      </w:r>
      <w:r w:rsidRPr="00BD7AF1">
        <w:rPr>
          <w:rFonts w:asciiTheme="minorHAnsi" w:hAnsiTheme="minorHAnsi" w:cstheme="minorBidi"/>
          <w:u w:val="single"/>
        </w:rPr>
        <w:t>Dinner</w:t>
      </w:r>
      <w:r>
        <w:rPr>
          <w:rFonts w:asciiTheme="minorHAnsi" w:hAnsiTheme="minorHAnsi" w:cstheme="minorBidi"/>
        </w:rPr>
        <w:t xml:space="preserve"> in a local restaurant</w:t>
      </w:r>
    </w:p>
    <w:p w14:paraId="30995086" w14:textId="578338F0" w:rsidR="00925FEC" w:rsidRDefault="00925FEC" w:rsidP="00925FEC">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BD7AF1">
        <w:rPr>
          <w:rFonts w:ascii="Calibri" w:hAnsi="Calibri" w:cs="Arial"/>
          <w:i/>
          <w:iCs/>
        </w:rPr>
        <w:t xml:space="preserve">Inbal Hotel, </w:t>
      </w:r>
      <w:r w:rsidR="00BD7AF1">
        <w:rPr>
          <w:rFonts w:asciiTheme="minorHAnsi" w:hAnsiTheme="minorHAnsi" w:cstheme="minorBidi"/>
          <w:i/>
          <w:iCs/>
        </w:rPr>
        <w:t>Jerusalem</w:t>
      </w:r>
    </w:p>
    <w:p w14:paraId="2334C748" w14:textId="77777777" w:rsidR="00C23629" w:rsidRPr="00BC6B24" w:rsidRDefault="00C23629" w:rsidP="00C23629">
      <w:pPr>
        <w:pStyle w:val="NormalPar"/>
        <w:widowControl/>
        <w:rPr>
          <w:rFonts w:asciiTheme="minorHAnsi" w:hAnsiTheme="minorHAnsi" w:cstheme="minorBidi"/>
          <w:b/>
          <w:bCs/>
          <w:i/>
          <w:iCs/>
          <w:u w:val="single"/>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6D3054" w:rsidRPr="00BC6B24" w14:paraId="49B7C772" w14:textId="77777777" w:rsidTr="00C440CB">
        <w:tc>
          <w:tcPr>
            <w:tcW w:w="3119" w:type="dxa"/>
            <w:shd w:val="clear" w:color="auto" w:fill="D9D9D9" w:themeFill="background1" w:themeFillShade="D9"/>
          </w:tcPr>
          <w:p w14:paraId="3D964899" w14:textId="1FB79D41" w:rsidR="006D3054" w:rsidRPr="00BC6B24" w:rsidRDefault="00BD7AF1" w:rsidP="00C440CB">
            <w:pPr>
              <w:pStyle w:val="NormalPar"/>
              <w:widowControl/>
              <w:rPr>
                <w:rFonts w:asciiTheme="minorHAnsi" w:hAnsiTheme="minorHAnsi" w:cstheme="minorBidi"/>
                <w:b/>
                <w:bCs/>
                <w:i/>
                <w:iCs/>
                <w:caps/>
              </w:rPr>
            </w:pPr>
            <w:r>
              <w:rPr>
                <w:rFonts w:asciiTheme="minorHAnsi" w:hAnsiTheme="minorHAnsi" w:cstheme="minorBidi"/>
                <w:b/>
                <w:bCs/>
              </w:rPr>
              <w:t>Thursday</w:t>
            </w:r>
            <w:r w:rsidR="006D3054" w:rsidRPr="00BC6B24">
              <w:rPr>
                <w:rFonts w:asciiTheme="minorHAnsi" w:hAnsiTheme="minorHAnsi" w:cstheme="minorBidi"/>
                <w:b/>
                <w:bCs/>
              </w:rPr>
              <w:t xml:space="preserve">, </w:t>
            </w:r>
            <w:r w:rsidR="00160351">
              <w:rPr>
                <w:rFonts w:asciiTheme="minorHAnsi" w:hAnsiTheme="minorHAnsi" w:cstheme="minorBidi"/>
                <w:b/>
                <w:bCs/>
              </w:rPr>
              <w:t>June</w:t>
            </w:r>
            <w:r w:rsidR="006D3054">
              <w:rPr>
                <w:rFonts w:asciiTheme="minorHAnsi" w:hAnsiTheme="minorHAnsi" w:cstheme="minorBidi"/>
                <w:b/>
                <w:bCs/>
              </w:rPr>
              <w:t xml:space="preserve"> </w:t>
            </w:r>
            <w:r>
              <w:rPr>
                <w:rFonts w:asciiTheme="minorHAnsi" w:hAnsiTheme="minorHAnsi" w:cstheme="minorBidi"/>
                <w:b/>
                <w:bCs/>
              </w:rPr>
              <w:t>13</w:t>
            </w:r>
            <w:r w:rsidR="006D3054" w:rsidRPr="00BC6B24">
              <w:rPr>
                <w:rFonts w:asciiTheme="minorHAnsi" w:hAnsiTheme="minorHAnsi" w:cstheme="minorBidi"/>
                <w:b/>
                <w:bCs/>
              </w:rPr>
              <w:t>:</w:t>
            </w:r>
          </w:p>
        </w:tc>
        <w:tc>
          <w:tcPr>
            <w:tcW w:w="6804" w:type="dxa"/>
            <w:shd w:val="clear" w:color="auto" w:fill="D9D9D9" w:themeFill="background1" w:themeFillShade="D9"/>
          </w:tcPr>
          <w:p w14:paraId="496BDADA" w14:textId="476371E7" w:rsidR="006D3054" w:rsidRPr="00BC6B24" w:rsidRDefault="00BD7AF1" w:rsidP="00C440CB">
            <w:pPr>
              <w:pStyle w:val="NormalPar"/>
              <w:widowControl/>
              <w:rPr>
                <w:rFonts w:asciiTheme="minorHAnsi" w:hAnsiTheme="minorHAnsi" w:cstheme="minorBidi"/>
                <w:b/>
                <w:bCs/>
                <w:i/>
                <w:iCs/>
                <w:caps/>
              </w:rPr>
            </w:pPr>
            <w:r>
              <w:rPr>
                <w:rFonts w:asciiTheme="minorHAnsi" w:hAnsiTheme="minorHAnsi" w:cstheme="minorBidi"/>
                <w:b/>
                <w:bCs/>
                <w:i/>
                <w:iCs/>
                <w:caps/>
              </w:rPr>
              <w:t>next year in jerusalem!</w:t>
            </w:r>
          </w:p>
        </w:tc>
      </w:tr>
    </w:tbl>
    <w:p w14:paraId="457B0910" w14:textId="4DF2A89B" w:rsidR="00766FFB" w:rsidRPr="00BD7AF1" w:rsidRDefault="00BD7AF1" w:rsidP="00766FFB">
      <w:pPr>
        <w:pStyle w:val="NormalPar"/>
        <w:widowControl/>
        <w:numPr>
          <w:ilvl w:val="0"/>
          <w:numId w:val="1"/>
        </w:numPr>
        <w:rPr>
          <w:rFonts w:asciiTheme="minorHAnsi" w:hAnsiTheme="minorHAnsi" w:cstheme="minorBidi"/>
          <w:b/>
        </w:rPr>
      </w:pPr>
      <w:r>
        <w:rPr>
          <w:rFonts w:asciiTheme="minorHAnsi" w:hAnsiTheme="minorHAnsi" w:cstheme="minorBidi"/>
          <w:bCs/>
        </w:rPr>
        <w:t>Transfer</w:t>
      </w:r>
      <w:r w:rsidR="00766FFB">
        <w:rPr>
          <w:rFonts w:asciiTheme="minorHAnsi" w:hAnsiTheme="minorHAnsi" w:cstheme="minorBidi"/>
          <w:bCs/>
        </w:rPr>
        <w:t xml:space="preserve"> to the airport for your flight home</w:t>
      </w:r>
      <w:r>
        <w:rPr>
          <w:rFonts w:asciiTheme="minorHAnsi" w:hAnsiTheme="minorHAnsi" w:cstheme="minorBidi"/>
          <w:bCs/>
        </w:rPr>
        <w:t xml:space="preserve"> – 11:30am</w:t>
      </w:r>
    </w:p>
    <w:p w14:paraId="05295EAB" w14:textId="501E24E1" w:rsidR="00BD7AF1" w:rsidRPr="004353FC" w:rsidRDefault="00BD7AF1" w:rsidP="00766FFB">
      <w:pPr>
        <w:pStyle w:val="NormalPar"/>
        <w:widowControl/>
        <w:numPr>
          <w:ilvl w:val="0"/>
          <w:numId w:val="1"/>
        </w:numPr>
        <w:rPr>
          <w:rFonts w:asciiTheme="minorHAnsi" w:hAnsiTheme="minorHAnsi" w:cstheme="minorBidi"/>
          <w:b/>
        </w:rPr>
      </w:pPr>
      <w:r>
        <w:rPr>
          <w:rFonts w:asciiTheme="minorHAnsi" w:hAnsiTheme="minorHAnsi" w:cstheme="minorBidi"/>
          <w:bCs/>
        </w:rPr>
        <w:t>Land in Atlanta – 5:55pm</w:t>
      </w:r>
    </w:p>
    <w:p w14:paraId="1C177631" w14:textId="77777777" w:rsidR="00766FFB" w:rsidRPr="00866C2F" w:rsidRDefault="00766FFB" w:rsidP="00766FFB">
      <w:pPr>
        <w:pStyle w:val="NormalPar"/>
        <w:widowControl/>
        <w:numPr>
          <w:ilvl w:val="0"/>
          <w:numId w:val="1"/>
        </w:numPr>
        <w:rPr>
          <w:rFonts w:asciiTheme="minorHAnsi" w:hAnsiTheme="minorHAnsi" w:cstheme="minorBidi"/>
          <w:b/>
        </w:rPr>
      </w:pPr>
      <w:r>
        <w:rPr>
          <w:rFonts w:asciiTheme="minorHAnsi" w:hAnsiTheme="minorHAnsi" w:cstheme="minorBidi"/>
          <w:bCs/>
        </w:rPr>
        <w:t>Start planning your next trip to Israel!</w:t>
      </w:r>
    </w:p>
    <w:p w14:paraId="71FD2378" w14:textId="1746A2FD" w:rsidR="00D97B9C" w:rsidRDefault="00D97B9C" w:rsidP="00D97B9C">
      <w:pPr>
        <w:pStyle w:val="NormalPar"/>
        <w:widowControl/>
        <w:rPr>
          <w:rFonts w:asciiTheme="minorHAnsi" w:hAnsiTheme="minorHAnsi" w:cstheme="minorBidi"/>
          <w:bCs/>
        </w:rPr>
      </w:pPr>
    </w:p>
    <w:p w14:paraId="47F5B132"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22B9FE7C" wp14:editId="48A6A2A7">
                <wp:simplePos x="0" y="0"/>
                <wp:positionH relativeFrom="column">
                  <wp:posOffset>27709</wp:posOffset>
                </wp:positionH>
                <wp:positionV relativeFrom="paragraph">
                  <wp:posOffset>71293</wp:posOffset>
                </wp:positionV>
                <wp:extent cx="6492875" cy="1177637"/>
                <wp:effectExtent l="0" t="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77637"/>
                        </a:xfrm>
                        <a:prstGeom prst="rect">
                          <a:avLst/>
                        </a:prstGeom>
                        <a:solidFill>
                          <a:schemeClr val="bg1">
                            <a:lumMod val="85000"/>
                          </a:schemeClr>
                        </a:solidFill>
                        <a:ln w="9525">
                          <a:noFill/>
                          <a:miter lim="800000"/>
                          <a:headEnd/>
                          <a:tailEnd/>
                        </a:ln>
                      </wps:spPr>
                      <wps:txbx>
                        <w:txbxContent>
                          <w:p w14:paraId="4433B986"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w:t>
                            </w:r>
                            <w:r w:rsidR="007A71F7">
                              <w:rPr>
                                <w:rFonts w:asciiTheme="minorHAnsi" w:hAnsiTheme="minorHAnsi"/>
                                <w:color w:val="000000"/>
                                <w:sz w:val="22"/>
                                <w:szCs w:val="22"/>
                              </w:rPr>
                              <w:t>ers are subject to confirmation</w:t>
                            </w:r>
                          </w:p>
                          <w:p w14:paraId="3CEA6BA1" w14:textId="77777777" w:rsidR="00F51422" w:rsidRDefault="00997EE8" w:rsidP="00781B30">
                            <w:pPr>
                              <w:pStyle w:val="a5"/>
                              <w:numPr>
                                <w:ilvl w:val="0"/>
                                <w:numId w:val="2"/>
                              </w:numPr>
                              <w:bidi w:val="0"/>
                              <w:rPr>
                                <w:rFonts w:asciiTheme="minorHAnsi" w:hAnsiTheme="minorHAnsi"/>
                                <w:color w:val="000000"/>
                                <w:sz w:val="22"/>
                                <w:szCs w:val="22"/>
                              </w:rPr>
                            </w:pPr>
                            <w:r w:rsidRPr="00F51422">
                              <w:rPr>
                                <w:rFonts w:asciiTheme="minorHAnsi" w:hAnsiTheme="minorHAnsi"/>
                                <w:color w:val="000000"/>
                                <w:sz w:val="22"/>
                                <w:szCs w:val="22"/>
                              </w:rPr>
                              <w:t xml:space="preserve">Program will be staffed by a Keshet </w:t>
                            </w:r>
                            <w:r w:rsidRPr="00F51422">
                              <w:rPr>
                                <w:rFonts w:asciiTheme="minorHAnsi" w:hAnsiTheme="minorHAnsi"/>
                                <w:sz w:val="22"/>
                                <w:szCs w:val="22"/>
                              </w:rPr>
                              <w:t xml:space="preserve">Israel Tour </w:t>
                            </w:r>
                            <w:r w:rsidRPr="00F51422">
                              <w:rPr>
                                <w:rFonts w:asciiTheme="minorHAnsi" w:hAnsiTheme="minorHAnsi"/>
                                <w:color w:val="000000"/>
                                <w:sz w:val="22"/>
                                <w:szCs w:val="22"/>
                              </w:rPr>
                              <w:t>Educator</w:t>
                            </w:r>
                            <w:r w:rsidR="00D8708A" w:rsidRPr="00F51422">
                              <w:rPr>
                                <w:rFonts w:asciiTheme="minorHAnsi" w:hAnsiTheme="minorHAnsi"/>
                                <w:color w:val="000000"/>
                                <w:sz w:val="22"/>
                                <w:szCs w:val="22"/>
                              </w:rPr>
                              <w:t xml:space="preserve"> </w:t>
                            </w:r>
                          </w:p>
                          <w:p w14:paraId="6E7C2969" w14:textId="077F624A" w:rsidR="00997EE8" w:rsidRPr="00F51422" w:rsidRDefault="00997EE8" w:rsidP="00F51422">
                            <w:pPr>
                              <w:pStyle w:val="a5"/>
                              <w:numPr>
                                <w:ilvl w:val="0"/>
                                <w:numId w:val="2"/>
                              </w:numPr>
                              <w:bidi w:val="0"/>
                              <w:rPr>
                                <w:rFonts w:asciiTheme="minorHAnsi" w:hAnsiTheme="minorHAnsi"/>
                                <w:color w:val="000000"/>
                                <w:sz w:val="22"/>
                                <w:szCs w:val="22"/>
                              </w:rPr>
                            </w:pPr>
                            <w:r w:rsidRPr="00F51422">
                              <w:rPr>
                                <w:rFonts w:asciiTheme="minorHAnsi" w:hAnsiTheme="minorHAnsi"/>
                                <w:color w:val="000000"/>
                                <w:sz w:val="22"/>
                                <w:szCs w:val="22"/>
                              </w:rPr>
                              <w:t xml:space="preserve">All </w:t>
                            </w:r>
                            <w:r w:rsidR="006D3054" w:rsidRPr="00F51422">
                              <w:rPr>
                                <w:rFonts w:asciiTheme="minorHAnsi" w:hAnsiTheme="minorHAnsi"/>
                                <w:color w:val="000000"/>
                                <w:sz w:val="22"/>
                                <w:szCs w:val="22"/>
                              </w:rPr>
                              <w:t xml:space="preserve">breakfasts and </w:t>
                            </w:r>
                            <w:r w:rsidR="006D3054" w:rsidRPr="00766FFB">
                              <w:rPr>
                                <w:rFonts w:asciiTheme="minorHAnsi" w:hAnsiTheme="minorHAnsi"/>
                                <w:color w:val="000000"/>
                                <w:sz w:val="22"/>
                                <w:szCs w:val="22"/>
                                <w:u w:val="single"/>
                              </w:rPr>
                              <w:t>underlined</w:t>
                            </w:r>
                            <w:r w:rsidR="006D3054" w:rsidRPr="00F51422">
                              <w:rPr>
                                <w:rFonts w:asciiTheme="minorHAnsi" w:hAnsiTheme="minorHAnsi"/>
                                <w:color w:val="000000"/>
                                <w:sz w:val="22"/>
                                <w:szCs w:val="22"/>
                              </w:rPr>
                              <w:t xml:space="preserve"> </w:t>
                            </w:r>
                            <w:r w:rsidRPr="00F51422">
                              <w:rPr>
                                <w:rFonts w:asciiTheme="minorHAnsi" w:hAnsiTheme="minorHAnsi"/>
                                <w:color w:val="000000"/>
                                <w:sz w:val="22"/>
                                <w:szCs w:val="22"/>
                              </w:rPr>
                              <w:t>meals are included in the package price</w:t>
                            </w:r>
                          </w:p>
                          <w:p w14:paraId="2C4D9EF3"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38D7A938" w14:textId="77777777" w:rsidR="00997EE8" w:rsidRPr="0039348C" w:rsidRDefault="00997EE8" w:rsidP="00997EE8">
                            <w:pPr>
                              <w:pStyle w:val="NormalPar"/>
                              <w:widowControl/>
                              <w:jc w:val="center"/>
                              <w:outlineLvl w:val="0"/>
                              <w:rPr>
                                <w:i/>
                                <w:iCs/>
                                <w:sz w:val="20"/>
                                <w:szCs w:val="20"/>
                              </w:rPr>
                            </w:pPr>
                          </w:p>
                          <w:p w14:paraId="4483941F"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9FE7C" id="_x0000_t202" coordsize="21600,21600" o:spt="202" path="m,l,21600r21600,l21600,xe">
                <v:stroke joinstyle="miter"/>
                <v:path gradientshapeok="t" o:connecttype="rect"/>
              </v:shapetype>
              <v:shape id="Text Box 2" o:spid="_x0000_s1026" type="#_x0000_t202" style="position:absolute;margin-left:2.2pt;margin-top:5.6pt;width:511.25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" fillcolor="#d8d8d8 [2732]" stroked="f">
                <v:textbox>
                  <w:txbxContent>
                    <w:p w14:paraId="4433B986"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w:t>
                      </w:r>
                      <w:r w:rsidR="007A71F7">
                        <w:rPr>
                          <w:rFonts w:asciiTheme="minorHAnsi" w:hAnsiTheme="minorHAnsi"/>
                          <w:color w:val="000000"/>
                          <w:sz w:val="22"/>
                          <w:szCs w:val="22"/>
                        </w:rPr>
                        <w:t>ers are subject to confirmation</w:t>
                      </w:r>
                    </w:p>
                    <w:p w14:paraId="3CEA6BA1" w14:textId="77777777" w:rsidR="00F51422" w:rsidRDefault="00997EE8" w:rsidP="00781B30">
                      <w:pPr>
                        <w:pStyle w:val="a5"/>
                        <w:numPr>
                          <w:ilvl w:val="0"/>
                          <w:numId w:val="2"/>
                        </w:numPr>
                        <w:bidi w:val="0"/>
                        <w:rPr>
                          <w:rFonts w:asciiTheme="minorHAnsi" w:hAnsiTheme="minorHAnsi"/>
                          <w:color w:val="000000"/>
                          <w:sz w:val="22"/>
                          <w:szCs w:val="22"/>
                        </w:rPr>
                      </w:pPr>
                      <w:r w:rsidRPr="00F51422">
                        <w:rPr>
                          <w:rFonts w:asciiTheme="minorHAnsi" w:hAnsiTheme="minorHAnsi"/>
                          <w:color w:val="000000"/>
                          <w:sz w:val="22"/>
                          <w:szCs w:val="22"/>
                        </w:rPr>
                        <w:t xml:space="preserve">Program will be staffed by a Keshet </w:t>
                      </w:r>
                      <w:r w:rsidRPr="00F51422">
                        <w:rPr>
                          <w:rFonts w:asciiTheme="minorHAnsi" w:hAnsiTheme="minorHAnsi"/>
                          <w:sz w:val="22"/>
                          <w:szCs w:val="22"/>
                        </w:rPr>
                        <w:t xml:space="preserve">Israel Tour </w:t>
                      </w:r>
                      <w:r w:rsidRPr="00F51422">
                        <w:rPr>
                          <w:rFonts w:asciiTheme="minorHAnsi" w:hAnsiTheme="minorHAnsi"/>
                          <w:color w:val="000000"/>
                          <w:sz w:val="22"/>
                          <w:szCs w:val="22"/>
                        </w:rPr>
                        <w:t>Educator</w:t>
                      </w:r>
                      <w:r w:rsidR="00D8708A" w:rsidRPr="00F51422">
                        <w:rPr>
                          <w:rFonts w:asciiTheme="minorHAnsi" w:hAnsiTheme="minorHAnsi"/>
                          <w:color w:val="000000"/>
                          <w:sz w:val="22"/>
                          <w:szCs w:val="22"/>
                        </w:rPr>
                        <w:t xml:space="preserve"> </w:t>
                      </w:r>
                    </w:p>
                    <w:p w14:paraId="6E7C2969" w14:textId="077F624A" w:rsidR="00997EE8" w:rsidRPr="00F51422" w:rsidRDefault="00997EE8" w:rsidP="00F51422">
                      <w:pPr>
                        <w:pStyle w:val="a5"/>
                        <w:numPr>
                          <w:ilvl w:val="0"/>
                          <w:numId w:val="2"/>
                        </w:numPr>
                        <w:bidi w:val="0"/>
                        <w:rPr>
                          <w:rFonts w:asciiTheme="minorHAnsi" w:hAnsiTheme="minorHAnsi"/>
                          <w:color w:val="000000"/>
                          <w:sz w:val="22"/>
                          <w:szCs w:val="22"/>
                        </w:rPr>
                      </w:pPr>
                      <w:r w:rsidRPr="00F51422">
                        <w:rPr>
                          <w:rFonts w:asciiTheme="minorHAnsi" w:hAnsiTheme="minorHAnsi"/>
                          <w:color w:val="000000"/>
                          <w:sz w:val="22"/>
                          <w:szCs w:val="22"/>
                        </w:rPr>
                        <w:t xml:space="preserve">All </w:t>
                      </w:r>
                      <w:r w:rsidR="006D3054" w:rsidRPr="00F51422">
                        <w:rPr>
                          <w:rFonts w:asciiTheme="minorHAnsi" w:hAnsiTheme="minorHAnsi"/>
                          <w:color w:val="000000"/>
                          <w:sz w:val="22"/>
                          <w:szCs w:val="22"/>
                        </w:rPr>
                        <w:t xml:space="preserve">breakfasts and </w:t>
                      </w:r>
                      <w:r w:rsidR="006D3054" w:rsidRPr="00766FFB">
                        <w:rPr>
                          <w:rFonts w:asciiTheme="minorHAnsi" w:hAnsiTheme="minorHAnsi"/>
                          <w:color w:val="000000"/>
                          <w:sz w:val="22"/>
                          <w:szCs w:val="22"/>
                          <w:u w:val="single"/>
                        </w:rPr>
                        <w:t>underlined</w:t>
                      </w:r>
                      <w:r w:rsidR="006D3054" w:rsidRPr="00F51422">
                        <w:rPr>
                          <w:rFonts w:asciiTheme="minorHAnsi" w:hAnsiTheme="minorHAnsi"/>
                          <w:color w:val="000000"/>
                          <w:sz w:val="22"/>
                          <w:szCs w:val="22"/>
                        </w:rPr>
                        <w:t xml:space="preserve"> </w:t>
                      </w:r>
                      <w:r w:rsidRPr="00F51422">
                        <w:rPr>
                          <w:rFonts w:asciiTheme="minorHAnsi" w:hAnsiTheme="minorHAnsi"/>
                          <w:color w:val="000000"/>
                          <w:sz w:val="22"/>
                          <w:szCs w:val="22"/>
                        </w:rPr>
                        <w:t>meals are included in the package price</w:t>
                      </w:r>
                    </w:p>
                    <w:p w14:paraId="2C4D9EF3"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38D7A938" w14:textId="77777777" w:rsidR="00997EE8" w:rsidRPr="0039348C" w:rsidRDefault="00997EE8" w:rsidP="00997EE8">
                      <w:pPr>
                        <w:pStyle w:val="NormalPar"/>
                        <w:widowControl/>
                        <w:jc w:val="center"/>
                        <w:outlineLvl w:val="0"/>
                        <w:rPr>
                          <w:i/>
                          <w:iCs/>
                          <w:sz w:val="20"/>
                          <w:szCs w:val="20"/>
                        </w:rPr>
                      </w:pPr>
                    </w:p>
                    <w:p w14:paraId="4483941F" w14:textId="77777777" w:rsidR="00997EE8" w:rsidRPr="000F1304" w:rsidRDefault="00997EE8" w:rsidP="00997EE8"/>
                  </w:txbxContent>
                </v:textbox>
              </v:shape>
            </w:pict>
          </mc:Fallback>
        </mc:AlternateContent>
      </w:r>
    </w:p>
    <w:p w14:paraId="379B9EB6" w14:textId="77777777" w:rsidR="00997EE8" w:rsidRPr="00BC6B24" w:rsidRDefault="00997EE8" w:rsidP="00997EE8">
      <w:pPr>
        <w:pStyle w:val="NormalPar"/>
        <w:widowControl/>
        <w:rPr>
          <w:rFonts w:asciiTheme="minorHAnsi" w:hAnsiTheme="minorHAnsi" w:cstheme="minorBidi"/>
        </w:rPr>
      </w:pPr>
    </w:p>
    <w:p w14:paraId="682473E5" w14:textId="77777777" w:rsidR="00997EE8" w:rsidRPr="00BC6B24" w:rsidRDefault="00997EE8" w:rsidP="00997EE8">
      <w:pPr>
        <w:pStyle w:val="NormalPar"/>
        <w:widowControl/>
        <w:rPr>
          <w:rFonts w:asciiTheme="minorHAnsi" w:hAnsiTheme="minorHAnsi" w:cstheme="minorBidi"/>
        </w:rPr>
      </w:pPr>
    </w:p>
    <w:p w14:paraId="597F18D8" w14:textId="77777777" w:rsidR="00997EE8" w:rsidRPr="00BC6B24" w:rsidRDefault="00997EE8" w:rsidP="00997EE8">
      <w:pPr>
        <w:pStyle w:val="NormalPar"/>
        <w:widowControl/>
        <w:rPr>
          <w:rFonts w:asciiTheme="minorHAnsi" w:hAnsiTheme="minorHAnsi" w:cstheme="minorBidi"/>
        </w:rPr>
      </w:pPr>
    </w:p>
    <w:p w14:paraId="7BE8EB95" w14:textId="77777777" w:rsidR="00315E73" w:rsidRPr="00BC6B24" w:rsidRDefault="00315E73" w:rsidP="00997EE8">
      <w:pPr>
        <w:pStyle w:val="NormalPar"/>
        <w:widowControl/>
        <w:rPr>
          <w:rFonts w:asciiTheme="minorHAnsi" w:hAnsiTheme="minorHAnsi" w:cstheme="minorBidi"/>
        </w:rPr>
      </w:pPr>
    </w:p>
    <w:p w14:paraId="31A2C085" w14:textId="77777777" w:rsidR="00315E73" w:rsidRPr="00BC6B24" w:rsidRDefault="00315E73">
      <w:pPr>
        <w:rPr>
          <w:rFonts w:asciiTheme="minorHAnsi" w:hAnsiTheme="minorHAnsi" w:cstheme="minorBidi"/>
        </w:rPr>
      </w:pPr>
    </w:p>
    <w:p w14:paraId="4BC07EDD"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6841B1D6" w14:textId="77777777" w:rsidR="009939F7" w:rsidRPr="00BC6B24" w:rsidRDefault="009939F7" w:rsidP="009939F7">
      <w:pPr>
        <w:bidi w:val="0"/>
        <w:rPr>
          <w:rFonts w:asciiTheme="minorHAnsi" w:hAnsiTheme="minorHAnsi" w:cstheme="minorBidi"/>
          <w:sz w:val="28"/>
          <w:szCs w:val="28"/>
        </w:rPr>
      </w:pPr>
    </w:p>
    <w:p w14:paraId="043EF9A4" w14:textId="3012F7AE" w:rsidR="008B3BAF" w:rsidRPr="001D2C51" w:rsidRDefault="008B3BAF" w:rsidP="000B038D">
      <w:pPr>
        <w:tabs>
          <w:tab w:val="center" w:pos="4873"/>
        </w:tabs>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66432" behindDoc="1" locked="0" layoutInCell="1" allowOverlap="1" wp14:anchorId="31D62FAE" wp14:editId="00EFEB60">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66713BC0"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210E2AC4" w14:textId="3341D6C3"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 xml:space="preserve">PO Box </w:t>
                            </w:r>
                            <w:r w:rsidR="000B038D">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91</w:t>
                            </w:r>
                            <w:r w:rsidR="000B038D">
                              <w:rPr>
                                <w:rFonts w:asciiTheme="minorBidi" w:hAnsiTheme="minorBidi" w:cstheme="minorBidi"/>
                                <w:spacing w:val="40"/>
                                <w:sz w:val="16"/>
                                <w:szCs w:val="16"/>
                              </w:rPr>
                              <w:t>52102</w:t>
                            </w:r>
                            <w:r w:rsidRPr="00BF5E9B">
                              <w:rPr>
                                <w:rFonts w:asciiTheme="minorBidi" w:hAnsiTheme="minorBidi" w:cstheme="minorBidi"/>
                                <w:spacing w:val="40"/>
                                <w:sz w:val="16"/>
                                <w:szCs w:val="16"/>
                              </w:rPr>
                              <w:t xml:space="preserve"> Israel</w:t>
                            </w:r>
                          </w:p>
                          <w:p w14:paraId="378B57E7"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7B80352"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696448CA"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62FAE" id="_x0000_s1027" type="#_x0000_t202" style="position:absolute;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" stroked="f">
                <v:textbox>
                  <w:txbxContent>
                    <w:p w14:paraId="66713BC0"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210E2AC4" w14:textId="3341D6C3"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 xml:space="preserve">PO Box </w:t>
                      </w:r>
                      <w:r w:rsidR="000B038D">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91</w:t>
                      </w:r>
                      <w:r w:rsidR="000B038D">
                        <w:rPr>
                          <w:rFonts w:asciiTheme="minorBidi" w:hAnsiTheme="minorBidi" w:cstheme="minorBidi"/>
                          <w:spacing w:val="40"/>
                          <w:sz w:val="16"/>
                          <w:szCs w:val="16"/>
                        </w:rPr>
                        <w:t>52102</w:t>
                      </w:r>
                      <w:r w:rsidRPr="00BF5E9B">
                        <w:rPr>
                          <w:rFonts w:asciiTheme="minorBidi" w:hAnsiTheme="minorBidi" w:cstheme="minorBidi"/>
                          <w:spacing w:val="40"/>
                          <w:sz w:val="16"/>
                          <w:szCs w:val="16"/>
                        </w:rPr>
                        <w:t xml:space="preserve"> Israel</w:t>
                      </w:r>
                    </w:p>
                    <w:p w14:paraId="378B57E7"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7B80352"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696448CA" w14:textId="77777777" w:rsidR="008B3BAF" w:rsidRDefault="008B3BAF" w:rsidP="00625424">
                      <w:pPr>
                        <w:tabs>
                          <w:tab w:val="center" w:pos="5401"/>
                          <w:tab w:val="left" w:pos="9634"/>
                        </w:tabs>
                        <w:bidi w:val="0"/>
                        <w:jc w:val="center"/>
                      </w:pPr>
                    </w:p>
                  </w:txbxContent>
                </v:textbox>
              </v:shape>
            </w:pict>
          </mc:Fallback>
        </mc:AlternateContent>
      </w:r>
      <w:r w:rsidR="009A7B32" w:rsidRPr="009A7B32">
        <w:rPr>
          <w:rFonts w:asciiTheme="minorHAnsi" w:hAnsiTheme="minorHAnsi" w:cstheme="minorBidi"/>
          <w:b/>
          <w:bCs/>
          <w:noProof/>
          <w:sz w:val="32"/>
          <w:szCs w:val="32"/>
          <w:lang w:eastAsia="en-US"/>
        </w:rPr>
        <w:drawing>
          <wp:inline distT="0" distB="0" distL="0" distR="0" wp14:anchorId="0F256817" wp14:editId="29170643">
            <wp:extent cx="1285831" cy="900981"/>
            <wp:effectExtent l="0" t="0" r="0" b="0"/>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2533" cy="912684"/>
                    </a:xfrm>
                    <a:prstGeom prst="rect">
                      <a:avLst/>
                    </a:prstGeom>
                    <a:noFill/>
                    <a:ln>
                      <a:noFill/>
                    </a:ln>
                  </pic:spPr>
                </pic:pic>
              </a:graphicData>
            </a:graphic>
          </wp:inline>
        </w:drawing>
      </w:r>
      <w:r w:rsidR="000B038D">
        <w:rPr>
          <w:rFonts w:asciiTheme="minorHAnsi" w:hAnsiTheme="minorHAnsi" w:cstheme="minorBidi"/>
          <w:sz w:val="28"/>
          <w:szCs w:val="28"/>
        </w:rPr>
        <w:tab/>
      </w:r>
    </w:p>
    <w:sectPr w:rsidR="008B3BAF" w:rsidRPr="001D2C51" w:rsidSect="00BD7AF1">
      <w:footerReference w:type="default" r:id="rId11"/>
      <w:pgSz w:w="11907" w:h="16839" w:code="9"/>
      <w:pgMar w:top="993" w:right="1080" w:bottom="1843" w:left="1080"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899E" w14:textId="77777777" w:rsidR="00CB00F9" w:rsidRDefault="00CB00F9" w:rsidP="00466984">
      <w:r>
        <w:separator/>
      </w:r>
    </w:p>
  </w:endnote>
  <w:endnote w:type="continuationSeparator" w:id="0">
    <w:p w14:paraId="0A6090BF" w14:textId="77777777" w:rsidR="00CB00F9" w:rsidRDefault="00CB00F9"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44415477"/>
      <w:docPartObj>
        <w:docPartGallery w:val="Page Numbers (Bottom of Page)"/>
        <w:docPartUnique/>
      </w:docPartObj>
    </w:sdtPr>
    <w:sdtEndPr>
      <w:rPr>
        <w:noProof/>
      </w:rPr>
    </w:sdtEndPr>
    <w:sdtContent>
      <w:p w14:paraId="5EA73ADC" w14:textId="77777777" w:rsidR="002C68BC" w:rsidRDefault="002C68BC">
        <w:pPr>
          <w:pStyle w:val="a3"/>
          <w:jc w:val="center"/>
        </w:pPr>
        <w:r>
          <w:fldChar w:fldCharType="begin"/>
        </w:r>
        <w:r>
          <w:instrText xml:space="preserve"> PAGE   \* MERGEFORMAT </w:instrText>
        </w:r>
        <w:r>
          <w:fldChar w:fldCharType="separate"/>
        </w:r>
        <w:r w:rsidR="004203C2">
          <w:rPr>
            <w:noProof/>
            <w:rtl/>
          </w:rPr>
          <w:t>2</w:t>
        </w:r>
        <w:r>
          <w:rPr>
            <w:noProof/>
          </w:rPr>
          <w:fldChar w:fldCharType="end"/>
        </w:r>
      </w:p>
    </w:sdtContent>
  </w:sdt>
  <w:p w14:paraId="5089FC90"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8523" w14:textId="77777777" w:rsidR="00CB00F9" w:rsidRDefault="00CB00F9" w:rsidP="00466984">
      <w:r>
        <w:separator/>
      </w:r>
    </w:p>
  </w:footnote>
  <w:footnote w:type="continuationSeparator" w:id="0">
    <w:p w14:paraId="713B4212" w14:textId="77777777" w:rsidR="00CB00F9" w:rsidRDefault="00CB00F9"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23C4"/>
    <w:multiLevelType w:val="hybridMultilevel"/>
    <w:tmpl w:val="826AB6B0"/>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F638A"/>
    <w:multiLevelType w:val="hybridMultilevel"/>
    <w:tmpl w:val="EFF41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50B92"/>
    <w:multiLevelType w:val="hybridMultilevel"/>
    <w:tmpl w:val="172A2FC8"/>
    <w:lvl w:ilvl="0" w:tplc="200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9790A"/>
    <w:multiLevelType w:val="hybridMultilevel"/>
    <w:tmpl w:val="734C9B58"/>
    <w:lvl w:ilvl="0" w:tplc="200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76899"/>
    <w:multiLevelType w:val="hybridMultilevel"/>
    <w:tmpl w:val="8BA82F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4B3168C"/>
    <w:multiLevelType w:val="hybridMultilevel"/>
    <w:tmpl w:val="63DC6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62D719A4"/>
    <w:multiLevelType w:val="hybridMultilevel"/>
    <w:tmpl w:val="C6986C1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960DC"/>
    <w:multiLevelType w:val="hybridMultilevel"/>
    <w:tmpl w:val="641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71597"/>
    <w:multiLevelType w:val="hybridMultilevel"/>
    <w:tmpl w:val="DF0EB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02A15"/>
    <w:multiLevelType w:val="hybridMultilevel"/>
    <w:tmpl w:val="C694D56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43821">
    <w:abstractNumId w:val="2"/>
  </w:num>
  <w:num w:numId="2" w16cid:durableId="1795439915">
    <w:abstractNumId w:val="0"/>
  </w:num>
  <w:num w:numId="3" w16cid:durableId="627862528">
    <w:abstractNumId w:val="3"/>
  </w:num>
  <w:num w:numId="4" w16cid:durableId="1315836793">
    <w:abstractNumId w:val="13"/>
  </w:num>
  <w:num w:numId="5" w16cid:durableId="1105003886">
    <w:abstractNumId w:val="25"/>
  </w:num>
  <w:num w:numId="6" w16cid:durableId="465243663">
    <w:abstractNumId w:val="10"/>
  </w:num>
  <w:num w:numId="7" w16cid:durableId="399138046">
    <w:abstractNumId w:val="8"/>
  </w:num>
  <w:num w:numId="8" w16cid:durableId="796800050">
    <w:abstractNumId w:val="18"/>
  </w:num>
  <w:num w:numId="9" w16cid:durableId="543905751">
    <w:abstractNumId w:val="16"/>
  </w:num>
  <w:num w:numId="10" w16cid:durableId="1682125304">
    <w:abstractNumId w:val="7"/>
  </w:num>
  <w:num w:numId="11" w16cid:durableId="1047804738">
    <w:abstractNumId w:val="11"/>
  </w:num>
  <w:num w:numId="12" w16cid:durableId="884803378">
    <w:abstractNumId w:val="17"/>
  </w:num>
  <w:num w:numId="13" w16cid:durableId="1061632108">
    <w:abstractNumId w:val="4"/>
  </w:num>
  <w:num w:numId="14" w16cid:durableId="1656645720">
    <w:abstractNumId w:val="20"/>
  </w:num>
  <w:num w:numId="15" w16cid:durableId="1001589547">
    <w:abstractNumId w:val="6"/>
  </w:num>
  <w:num w:numId="16" w16cid:durableId="2029597077">
    <w:abstractNumId w:val="24"/>
  </w:num>
  <w:num w:numId="17" w16cid:durableId="1775787756">
    <w:abstractNumId w:val="14"/>
  </w:num>
  <w:num w:numId="18" w16cid:durableId="1803963863">
    <w:abstractNumId w:val="21"/>
  </w:num>
  <w:num w:numId="19" w16cid:durableId="457534247">
    <w:abstractNumId w:val="22"/>
  </w:num>
  <w:num w:numId="20" w16cid:durableId="548958240">
    <w:abstractNumId w:val="15"/>
  </w:num>
  <w:num w:numId="21" w16cid:durableId="694236500">
    <w:abstractNumId w:val="5"/>
  </w:num>
  <w:num w:numId="22" w16cid:durableId="2091392539">
    <w:abstractNumId w:val="2"/>
  </w:num>
  <w:num w:numId="23" w16cid:durableId="718673462">
    <w:abstractNumId w:val="2"/>
  </w:num>
  <w:num w:numId="24" w16cid:durableId="2359355">
    <w:abstractNumId w:val="0"/>
  </w:num>
  <w:num w:numId="25" w16cid:durableId="1868324552">
    <w:abstractNumId w:val="2"/>
  </w:num>
  <w:num w:numId="26" w16cid:durableId="1780417743">
    <w:abstractNumId w:val="9"/>
  </w:num>
  <w:num w:numId="27" w16cid:durableId="689532695">
    <w:abstractNumId w:val="12"/>
  </w:num>
  <w:num w:numId="28" w16cid:durableId="1795369594">
    <w:abstractNumId w:val="1"/>
  </w:num>
  <w:num w:numId="29" w16cid:durableId="1363559339">
    <w:abstractNumId w:val="19"/>
  </w:num>
  <w:num w:numId="30" w16cid:durableId="7943290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E0"/>
    <w:rsid w:val="00001014"/>
    <w:rsid w:val="00001A74"/>
    <w:rsid w:val="00003AC3"/>
    <w:rsid w:val="000107F3"/>
    <w:rsid w:val="00012B1B"/>
    <w:rsid w:val="0002594D"/>
    <w:rsid w:val="00026D0E"/>
    <w:rsid w:val="00030897"/>
    <w:rsid w:val="00034334"/>
    <w:rsid w:val="00037547"/>
    <w:rsid w:val="00054A06"/>
    <w:rsid w:val="0005555D"/>
    <w:rsid w:val="000563AE"/>
    <w:rsid w:val="00076C95"/>
    <w:rsid w:val="00082515"/>
    <w:rsid w:val="00093C11"/>
    <w:rsid w:val="000B038D"/>
    <w:rsid w:val="000B1C43"/>
    <w:rsid w:val="000C0E94"/>
    <w:rsid w:val="000C5C22"/>
    <w:rsid w:val="000D037E"/>
    <w:rsid w:val="000F530A"/>
    <w:rsid w:val="00110B93"/>
    <w:rsid w:val="001155F4"/>
    <w:rsid w:val="00117D55"/>
    <w:rsid w:val="001206BC"/>
    <w:rsid w:val="00140DAE"/>
    <w:rsid w:val="0014231C"/>
    <w:rsid w:val="00143F47"/>
    <w:rsid w:val="00153179"/>
    <w:rsid w:val="00160351"/>
    <w:rsid w:val="00181915"/>
    <w:rsid w:val="001848A9"/>
    <w:rsid w:val="001B381F"/>
    <w:rsid w:val="001B6E02"/>
    <w:rsid w:val="001C2909"/>
    <w:rsid w:val="001C2E4A"/>
    <w:rsid w:val="001C3701"/>
    <w:rsid w:val="001D2C51"/>
    <w:rsid w:val="00205F68"/>
    <w:rsid w:val="00210196"/>
    <w:rsid w:val="0022124C"/>
    <w:rsid w:val="00233090"/>
    <w:rsid w:val="002340ED"/>
    <w:rsid w:val="00253A27"/>
    <w:rsid w:val="002542CA"/>
    <w:rsid w:val="002543A4"/>
    <w:rsid w:val="0025739F"/>
    <w:rsid w:val="0027037C"/>
    <w:rsid w:val="002745E3"/>
    <w:rsid w:val="00283EB0"/>
    <w:rsid w:val="00284B43"/>
    <w:rsid w:val="002A3EE1"/>
    <w:rsid w:val="002B0C57"/>
    <w:rsid w:val="002B4E4E"/>
    <w:rsid w:val="002B569D"/>
    <w:rsid w:val="002C31AD"/>
    <w:rsid w:val="002C68BC"/>
    <w:rsid w:val="002D15DB"/>
    <w:rsid w:val="002D348C"/>
    <w:rsid w:val="002E0836"/>
    <w:rsid w:val="00302969"/>
    <w:rsid w:val="00314177"/>
    <w:rsid w:val="003159B9"/>
    <w:rsid w:val="00315E73"/>
    <w:rsid w:val="00316648"/>
    <w:rsid w:val="00316AB9"/>
    <w:rsid w:val="003328F3"/>
    <w:rsid w:val="003358AF"/>
    <w:rsid w:val="00352410"/>
    <w:rsid w:val="00383016"/>
    <w:rsid w:val="003969D7"/>
    <w:rsid w:val="003975D9"/>
    <w:rsid w:val="003A317A"/>
    <w:rsid w:val="003A6B28"/>
    <w:rsid w:val="003B66CB"/>
    <w:rsid w:val="003C63DC"/>
    <w:rsid w:val="003D3071"/>
    <w:rsid w:val="003F10E0"/>
    <w:rsid w:val="003F5A79"/>
    <w:rsid w:val="004203C2"/>
    <w:rsid w:val="00423049"/>
    <w:rsid w:val="00423E8E"/>
    <w:rsid w:val="004302E5"/>
    <w:rsid w:val="0043466E"/>
    <w:rsid w:val="004353FC"/>
    <w:rsid w:val="004379C3"/>
    <w:rsid w:val="00437E74"/>
    <w:rsid w:val="00443848"/>
    <w:rsid w:val="00444547"/>
    <w:rsid w:val="00450B98"/>
    <w:rsid w:val="0045240F"/>
    <w:rsid w:val="0045601C"/>
    <w:rsid w:val="00465F83"/>
    <w:rsid w:val="00466984"/>
    <w:rsid w:val="0047084C"/>
    <w:rsid w:val="0048520F"/>
    <w:rsid w:val="00493474"/>
    <w:rsid w:val="00496C35"/>
    <w:rsid w:val="00497B29"/>
    <w:rsid w:val="004A5725"/>
    <w:rsid w:val="004A5927"/>
    <w:rsid w:val="004A78F7"/>
    <w:rsid w:val="004B1CD5"/>
    <w:rsid w:val="004B3479"/>
    <w:rsid w:val="004E0399"/>
    <w:rsid w:val="004E43BC"/>
    <w:rsid w:val="004F0B5B"/>
    <w:rsid w:val="004F753C"/>
    <w:rsid w:val="005019C3"/>
    <w:rsid w:val="00505747"/>
    <w:rsid w:val="00512E84"/>
    <w:rsid w:val="00520B13"/>
    <w:rsid w:val="00536E78"/>
    <w:rsid w:val="0054083D"/>
    <w:rsid w:val="00553F7C"/>
    <w:rsid w:val="005565DE"/>
    <w:rsid w:val="00560F8C"/>
    <w:rsid w:val="00570446"/>
    <w:rsid w:val="005747C0"/>
    <w:rsid w:val="005877B8"/>
    <w:rsid w:val="005918B2"/>
    <w:rsid w:val="00595DB4"/>
    <w:rsid w:val="00596DE9"/>
    <w:rsid w:val="005A0C72"/>
    <w:rsid w:val="005A7DF0"/>
    <w:rsid w:val="005B5ECE"/>
    <w:rsid w:val="005C628D"/>
    <w:rsid w:val="005C7ED0"/>
    <w:rsid w:val="005D3BF5"/>
    <w:rsid w:val="005E1835"/>
    <w:rsid w:val="005E75C8"/>
    <w:rsid w:val="005F0835"/>
    <w:rsid w:val="00602B3D"/>
    <w:rsid w:val="0060749A"/>
    <w:rsid w:val="006134CF"/>
    <w:rsid w:val="00613F6F"/>
    <w:rsid w:val="00614F13"/>
    <w:rsid w:val="00625424"/>
    <w:rsid w:val="00632DFA"/>
    <w:rsid w:val="00651E66"/>
    <w:rsid w:val="00653BC9"/>
    <w:rsid w:val="00660260"/>
    <w:rsid w:val="00662738"/>
    <w:rsid w:val="00663F95"/>
    <w:rsid w:val="00665CD4"/>
    <w:rsid w:val="00667E74"/>
    <w:rsid w:val="00683429"/>
    <w:rsid w:val="006962D1"/>
    <w:rsid w:val="006A286B"/>
    <w:rsid w:val="006A4201"/>
    <w:rsid w:val="006B00C6"/>
    <w:rsid w:val="006C178B"/>
    <w:rsid w:val="006C5F9B"/>
    <w:rsid w:val="006D3054"/>
    <w:rsid w:val="006D5C93"/>
    <w:rsid w:val="006D6D0F"/>
    <w:rsid w:val="006D7A2F"/>
    <w:rsid w:val="006E60DA"/>
    <w:rsid w:val="006F4B56"/>
    <w:rsid w:val="006F4E90"/>
    <w:rsid w:val="00702367"/>
    <w:rsid w:val="00710CD3"/>
    <w:rsid w:val="00710F06"/>
    <w:rsid w:val="00716B78"/>
    <w:rsid w:val="00730EA2"/>
    <w:rsid w:val="00761ED7"/>
    <w:rsid w:val="00766FFB"/>
    <w:rsid w:val="00770834"/>
    <w:rsid w:val="00770D16"/>
    <w:rsid w:val="007730AE"/>
    <w:rsid w:val="0077679B"/>
    <w:rsid w:val="00776DD7"/>
    <w:rsid w:val="00780997"/>
    <w:rsid w:val="00786214"/>
    <w:rsid w:val="007A5A19"/>
    <w:rsid w:val="007A71F7"/>
    <w:rsid w:val="007B22DD"/>
    <w:rsid w:val="007C01FC"/>
    <w:rsid w:val="007C4505"/>
    <w:rsid w:val="007C5A1B"/>
    <w:rsid w:val="007D5AB1"/>
    <w:rsid w:val="007E2827"/>
    <w:rsid w:val="007E7EA8"/>
    <w:rsid w:val="00806B08"/>
    <w:rsid w:val="00810D9C"/>
    <w:rsid w:val="008516B7"/>
    <w:rsid w:val="008558BF"/>
    <w:rsid w:val="00866C2F"/>
    <w:rsid w:val="008710F9"/>
    <w:rsid w:val="0087531D"/>
    <w:rsid w:val="0089034D"/>
    <w:rsid w:val="008954B0"/>
    <w:rsid w:val="00896F4F"/>
    <w:rsid w:val="008A1629"/>
    <w:rsid w:val="008A6834"/>
    <w:rsid w:val="008B3BAF"/>
    <w:rsid w:val="008C2133"/>
    <w:rsid w:val="008D051B"/>
    <w:rsid w:val="00902897"/>
    <w:rsid w:val="00905113"/>
    <w:rsid w:val="00925FEC"/>
    <w:rsid w:val="00926420"/>
    <w:rsid w:val="00932D04"/>
    <w:rsid w:val="00940702"/>
    <w:rsid w:val="0095588B"/>
    <w:rsid w:val="00957E6E"/>
    <w:rsid w:val="00960BCD"/>
    <w:rsid w:val="00963264"/>
    <w:rsid w:val="009656D7"/>
    <w:rsid w:val="009818D7"/>
    <w:rsid w:val="00982036"/>
    <w:rsid w:val="0098251B"/>
    <w:rsid w:val="0098678A"/>
    <w:rsid w:val="00986A60"/>
    <w:rsid w:val="00987F8E"/>
    <w:rsid w:val="009939F7"/>
    <w:rsid w:val="00997EE8"/>
    <w:rsid w:val="009A257F"/>
    <w:rsid w:val="009A6808"/>
    <w:rsid w:val="009A7802"/>
    <w:rsid w:val="009A7B32"/>
    <w:rsid w:val="009B146A"/>
    <w:rsid w:val="009C1EBB"/>
    <w:rsid w:val="009C2F3A"/>
    <w:rsid w:val="009C31C3"/>
    <w:rsid w:val="009C47B2"/>
    <w:rsid w:val="009E11CD"/>
    <w:rsid w:val="009F3C49"/>
    <w:rsid w:val="00A02FC9"/>
    <w:rsid w:val="00A04DDC"/>
    <w:rsid w:val="00A05C01"/>
    <w:rsid w:val="00A16F13"/>
    <w:rsid w:val="00A24C9F"/>
    <w:rsid w:val="00A30561"/>
    <w:rsid w:val="00A3756E"/>
    <w:rsid w:val="00A45359"/>
    <w:rsid w:val="00A55512"/>
    <w:rsid w:val="00A56FE0"/>
    <w:rsid w:val="00A642EA"/>
    <w:rsid w:val="00A67104"/>
    <w:rsid w:val="00A716E7"/>
    <w:rsid w:val="00A8791C"/>
    <w:rsid w:val="00A91E75"/>
    <w:rsid w:val="00A9347A"/>
    <w:rsid w:val="00A94F8A"/>
    <w:rsid w:val="00A968D4"/>
    <w:rsid w:val="00AA7CA8"/>
    <w:rsid w:val="00AC68E2"/>
    <w:rsid w:val="00AD0E88"/>
    <w:rsid w:val="00AD27FD"/>
    <w:rsid w:val="00AD522E"/>
    <w:rsid w:val="00AD6F92"/>
    <w:rsid w:val="00AE692F"/>
    <w:rsid w:val="00AF1919"/>
    <w:rsid w:val="00B0556F"/>
    <w:rsid w:val="00B05C3D"/>
    <w:rsid w:val="00B13E5A"/>
    <w:rsid w:val="00B22829"/>
    <w:rsid w:val="00B31BAB"/>
    <w:rsid w:val="00B40273"/>
    <w:rsid w:val="00B54230"/>
    <w:rsid w:val="00B73CA1"/>
    <w:rsid w:val="00B742E9"/>
    <w:rsid w:val="00B76607"/>
    <w:rsid w:val="00BA0928"/>
    <w:rsid w:val="00BA0A6C"/>
    <w:rsid w:val="00BA6C62"/>
    <w:rsid w:val="00BC2126"/>
    <w:rsid w:val="00BC6B24"/>
    <w:rsid w:val="00BD054A"/>
    <w:rsid w:val="00BD3CB5"/>
    <w:rsid w:val="00BD3DBE"/>
    <w:rsid w:val="00BD7AF1"/>
    <w:rsid w:val="00BE0FA1"/>
    <w:rsid w:val="00BE502E"/>
    <w:rsid w:val="00BE60C3"/>
    <w:rsid w:val="00BE7753"/>
    <w:rsid w:val="00BF1128"/>
    <w:rsid w:val="00BF2D86"/>
    <w:rsid w:val="00BF3C39"/>
    <w:rsid w:val="00C23629"/>
    <w:rsid w:val="00C47E43"/>
    <w:rsid w:val="00C607A0"/>
    <w:rsid w:val="00C6101C"/>
    <w:rsid w:val="00C62FCE"/>
    <w:rsid w:val="00C72F49"/>
    <w:rsid w:val="00C75284"/>
    <w:rsid w:val="00C81ABC"/>
    <w:rsid w:val="00C82520"/>
    <w:rsid w:val="00C8680C"/>
    <w:rsid w:val="00C97349"/>
    <w:rsid w:val="00CA3AF4"/>
    <w:rsid w:val="00CB00F9"/>
    <w:rsid w:val="00CB3756"/>
    <w:rsid w:val="00CC11A6"/>
    <w:rsid w:val="00CC774B"/>
    <w:rsid w:val="00CD0EC7"/>
    <w:rsid w:val="00CD3D76"/>
    <w:rsid w:val="00CD5EA3"/>
    <w:rsid w:val="00CE0A98"/>
    <w:rsid w:val="00CF6566"/>
    <w:rsid w:val="00D14D1F"/>
    <w:rsid w:val="00D218FC"/>
    <w:rsid w:val="00D42669"/>
    <w:rsid w:val="00D54F28"/>
    <w:rsid w:val="00D5653E"/>
    <w:rsid w:val="00D6479D"/>
    <w:rsid w:val="00D759E3"/>
    <w:rsid w:val="00D818CD"/>
    <w:rsid w:val="00D8708A"/>
    <w:rsid w:val="00D9477D"/>
    <w:rsid w:val="00D95538"/>
    <w:rsid w:val="00D97A10"/>
    <w:rsid w:val="00D97B9C"/>
    <w:rsid w:val="00DA0436"/>
    <w:rsid w:val="00DA39C4"/>
    <w:rsid w:val="00DA7CBE"/>
    <w:rsid w:val="00DB1DF8"/>
    <w:rsid w:val="00DB24CC"/>
    <w:rsid w:val="00DC3486"/>
    <w:rsid w:val="00DF6239"/>
    <w:rsid w:val="00E058B8"/>
    <w:rsid w:val="00E13640"/>
    <w:rsid w:val="00E20055"/>
    <w:rsid w:val="00E3355F"/>
    <w:rsid w:val="00E537E6"/>
    <w:rsid w:val="00E55182"/>
    <w:rsid w:val="00E55E2B"/>
    <w:rsid w:val="00E638B4"/>
    <w:rsid w:val="00E92FB0"/>
    <w:rsid w:val="00E93542"/>
    <w:rsid w:val="00E9363D"/>
    <w:rsid w:val="00E936FC"/>
    <w:rsid w:val="00E96DF4"/>
    <w:rsid w:val="00EB34D1"/>
    <w:rsid w:val="00EB4080"/>
    <w:rsid w:val="00EB63A1"/>
    <w:rsid w:val="00EB721F"/>
    <w:rsid w:val="00EB7CF6"/>
    <w:rsid w:val="00ED6889"/>
    <w:rsid w:val="00ED6BC1"/>
    <w:rsid w:val="00EE74B2"/>
    <w:rsid w:val="00EF05F1"/>
    <w:rsid w:val="00EF5AAA"/>
    <w:rsid w:val="00F05B29"/>
    <w:rsid w:val="00F2672B"/>
    <w:rsid w:val="00F26890"/>
    <w:rsid w:val="00F35968"/>
    <w:rsid w:val="00F50A0A"/>
    <w:rsid w:val="00F51422"/>
    <w:rsid w:val="00F60334"/>
    <w:rsid w:val="00F62F4A"/>
    <w:rsid w:val="00F710FB"/>
    <w:rsid w:val="00F7309B"/>
    <w:rsid w:val="00F73532"/>
    <w:rsid w:val="00F7594D"/>
    <w:rsid w:val="00F85650"/>
    <w:rsid w:val="00F8750E"/>
    <w:rsid w:val="00F95FDC"/>
    <w:rsid w:val="00F97EDF"/>
    <w:rsid w:val="00FB3374"/>
    <w:rsid w:val="00FC304E"/>
    <w:rsid w:val="00FC3CF6"/>
    <w:rsid w:val="00FC5218"/>
    <w:rsid w:val="00FC5879"/>
    <w:rsid w:val="00FE7E4F"/>
    <w:rsid w:val="00FF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DF3E2"/>
  <w15:docId w15:val="{468AC2E8-A8CB-40B9-801C-DF1337C3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E2B"/>
    <w:pPr>
      <w:bidi/>
      <w:spacing w:after="0" w:line="240" w:lineRule="auto"/>
    </w:pPr>
    <w:rPr>
      <w:rFonts w:ascii="Times New Roman" w:eastAsia="Times New Roman" w:hAnsi="Times New Roman" w:cs="Times New Roman"/>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a3">
    <w:name w:val="footer"/>
    <w:basedOn w:val="a"/>
    <w:link w:val="a4"/>
    <w:uiPriority w:val="99"/>
    <w:unhideWhenUsed/>
    <w:rsid w:val="00466984"/>
    <w:pPr>
      <w:tabs>
        <w:tab w:val="center" w:pos="4680"/>
        <w:tab w:val="right" w:pos="9360"/>
      </w:tabs>
    </w:pPr>
  </w:style>
  <w:style w:type="character" w:customStyle="1" w:styleId="a4">
    <w:name w:val="כותרת תחתונה תו"/>
    <w:basedOn w:val="a0"/>
    <w:link w:val="a3"/>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a5">
    <w:name w:val="List Paragraph"/>
    <w:basedOn w:val="a"/>
    <w:uiPriority w:val="34"/>
    <w:qFormat/>
    <w:rsid w:val="00466984"/>
    <w:pPr>
      <w:ind w:left="720"/>
      <w:contextualSpacing/>
    </w:pPr>
  </w:style>
  <w:style w:type="paragraph" w:styleId="2">
    <w:name w:val="Body Text 2"/>
    <w:basedOn w:val="a"/>
    <w:link w:val="20"/>
    <w:rsid w:val="00466984"/>
    <w:pPr>
      <w:bidi w:val="0"/>
    </w:pPr>
    <w:rPr>
      <w:rFonts w:cs="David"/>
      <w:noProof/>
      <w:color w:val="000000"/>
      <w:szCs w:val="22"/>
      <w:lang w:eastAsia="en-US"/>
    </w:rPr>
  </w:style>
  <w:style w:type="character" w:customStyle="1" w:styleId="20">
    <w:name w:val="גוף טקסט 2 תו"/>
    <w:basedOn w:val="a0"/>
    <w:link w:val="2"/>
    <w:rsid w:val="00466984"/>
    <w:rPr>
      <w:rFonts w:ascii="Times New Roman" w:eastAsia="Times New Roman" w:hAnsi="Times New Roman" w:cs="David"/>
      <w:noProof/>
      <w:color w:val="000000"/>
      <w:sz w:val="24"/>
      <w:lang w:bidi="he-IL"/>
    </w:rPr>
  </w:style>
  <w:style w:type="paragraph" w:styleId="a6">
    <w:name w:val="Balloon Text"/>
    <w:basedOn w:val="a"/>
    <w:link w:val="a7"/>
    <w:uiPriority w:val="99"/>
    <w:semiHidden/>
    <w:unhideWhenUsed/>
    <w:rsid w:val="00466984"/>
    <w:rPr>
      <w:rFonts w:ascii="Tahoma" w:hAnsi="Tahoma" w:cs="Tahoma"/>
      <w:sz w:val="16"/>
      <w:szCs w:val="16"/>
    </w:rPr>
  </w:style>
  <w:style w:type="character" w:customStyle="1" w:styleId="a7">
    <w:name w:val="טקסט בלונים תו"/>
    <w:basedOn w:val="a0"/>
    <w:link w:val="a6"/>
    <w:uiPriority w:val="99"/>
    <w:semiHidden/>
    <w:rsid w:val="00466984"/>
    <w:rPr>
      <w:rFonts w:ascii="Tahoma" w:eastAsia="Times New Roman" w:hAnsi="Tahoma" w:cs="Tahoma"/>
      <w:sz w:val="16"/>
      <w:szCs w:val="16"/>
      <w:lang w:eastAsia="he-IL" w:bidi="he-IL"/>
    </w:rPr>
  </w:style>
  <w:style w:type="paragraph" w:styleId="a8">
    <w:name w:val="header"/>
    <w:basedOn w:val="a"/>
    <w:link w:val="a9"/>
    <w:uiPriority w:val="99"/>
    <w:unhideWhenUsed/>
    <w:rsid w:val="00466984"/>
    <w:pPr>
      <w:tabs>
        <w:tab w:val="center" w:pos="4680"/>
        <w:tab w:val="right" w:pos="9360"/>
      </w:tabs>
    </w:pPr>
  </w:style>
  <w:style w:type="character" w:customStyle="1" w:styleId="a9">
    <w:name w:val="כותרת עליונה תו"/>
    <w:basedOn w:val="a0"/>
    <w:link w:val="a8"/>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aa">
    <w:name w:val="Table Grid"/>
    <w:basedOn w:val="a1"/>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C8680C"/>
    <w:rPr>
      <w:rFonts w:ascii="Times New Roman" w:eastAsia="Times New Roman" w:hAnsi="Times New Roman" w:cs="Times New Roman"/>
      <w:sz w:val="24"/>
      <w:szCs w:val="24"/>
      <w:lang w:eastAsia="he-IL" w:bidi="he-IL"/>
    </w:rPr>
  </w:style>
  <w:style w:type="paragraph" w:styleId="NormalWeb">
    <w:name w:val="Normal (Web)"/>
    <w:basedOn w:val="a"/>
    <w:uiPriority w:val="99"/>
    <w:unhideWhenUsed/>
    <w:rsid w:val="00810D9C"/>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523">
      <w:bodyDiv w:val="1"/>
      <w:marLeft w:val="0"/>
      <w:marRight w:val="0"/>
      <w:marTop w:val="0"/>
      <w:marBottom w:val="0"/>
      <w:divBdr>
        <w:top w:val="none" w:sz="0" w:space="0" w:color="auto"/>
        <w:left w:val="none" w:sz="0" w:space="0" w:color="auto"/>
        <w:bottom w:val="none" w:sz="0" w:space="0" w:color="auto"/>
        <w:right w:val="none" w:sz="0" w:space="0" w:color="auto"/>
      </w:divBdr>
    </w:div>
    <w:div w:id="67387273">
      <w:bodyDiv w:val="1"/>
      <w:marLeft w:val="0"/>
      <w:marRight w:val="0"/>
      <w:marTop w:val="0"/>
      <w:marBottom w:val="0"/>
      <w:divBdr>
        <w:top w:val="none" w:sz="0" w:space="0" w:color="auto"/>
        <w:left w:val="none" w:sz="0" w:space="0" w:color="auto"/>
        <w:bottom w:val="none" w:sz="0" w:space="0" w:color="auto"/>
        <w:right w:val="none" w:sz="0" w:space="0" w:color="auto"/>
      </w:divBdr>
    </w:div>
    <w:div w:id="141123641">
      <w:bodyDiv w:val="1"/>
      <w:marLeft w:val="0"/>
      <w:marRight w:val="0"/>
      <w:marTop w:val="0"/>
      <w:marBottom w:val="0"/>
      <w:divBdr>
        <w:top w:val="none" w:sz="0" w:space="0" w:color="auto"/>
        <w:left w:val="none" w:sz="0" w:space="0" w:color="auto"/>
        <w:bottom w:val="none" w:sz="0" w:space="0" w:color="auto"/>
        <w:right w:val="none" w:sz="0" w:space="0" w:color="auto"/>
      </w:divBdr>
    </w:div>
    <w:div w:id="160783331">
      <w:bodyDiv w:val="1"/>
      <w:marLeft w:val="0"/>
      <w:marRight w:val="0"/>
      <w:marTop w:val="0"/>
      <w:marBottom w:val="0"/>
      <w:divBdr>
        <w:top w:val="none" w:sz="0" w:space="0" w:color="auto"/>
        <w:left w:val="none" w:sz="0" w:space="0" w:color="auto"/>
        <w:bottom w:val="none" w:sz="0" w:space="0" w:color="auto"/>
        <w:right w:val="none" w:sz="0" w:space="0" w:color="auto"/>
      </w:divBdr>
    </w:div>
    <w:div w:id="208297881">
      <w:bodyDiv w:val="1"/>
      <w:marLeft w:val="0"/>
      <w:marRight w:val="0"/>
      <w:marTop w:val="0"/>
      <w:marBottom w:val="0"/>
      <w:divBdr>
        <w:top w:val="none" w:sz="0" w:space="0" w:color="auto"/>
        <w:left w:val="none" w:sz="0" w:space="0" w:color="auto"/>
        <w:bottom w:val="none" w:sz="0" w:space="0" w:color="auto"/>
        <w:right w:val="none" w:sz="0" w:space="0" w:color="auto"/>
      </w:divBdr>
    </w:div>
    <w:div w:id="283268056">
      <w:bodyDiv w:val="1"/>
      <w:marLeft w:val="0"/>
      <w:marRight w:val="0"/>
      <w:marTop w:val="0"/>
      <w:marBottom w:val="0"/>
      <w:divBdr>
        <w:top w:val="none" w:sz="0" w:space="0" w:color="auto"/>
        <w:left w:val="none" w:sz="0" w:space="0" w:color="auto"/>
        <w:bottom w:val="none" w:sz="0" w:space="0" w:color="auto"/>
        <w:right w:val="none" w:sz="0" w:space="0" w:color="auto"/>
      </w:divBdr>
    </w:div>
    <w:div w:id="334498810">
      <w:bodyDiv w:val="1"/>
      <w:marLeft w:val="0"/>
      <w:marRight w:val="0"/>
      <w:marTop w:val="0"/>
      <w:marBottom w:val="0"/>
      <w:divBdr>
        <w:top w:val="none" w:sz="0" w:space="0" w:color="auto"/>
        <w:left w:val="none" w:sz="0" w:space="0" w:color="auto"/>
        <w:bottom w:val="none" w:sz="0" w:space="0" w:color="auto"/>
        <w:right w:val="none" w:sz="0" w:space="0" w:color="auto"/>
      </w:divBdr>
    </w:div>
    <w:div w:id="443311039">
      <w:bodyDiv w:val="1"/>
      <w:marLeft w:val="0"/>
      <w:marRight w:val="0"/>
      <w:marTop w:val="0"/>
      <w:marBottom w:val="0"/>
      <w:divBdr>
        <w:top w:val="none" w:sz="0" w:space="0" w:color="auto"/>
        <w:left w:val="none" w:sz="0" w:space="0" w:color="auto"/>
        <w:bottom w:val="none" w:sz="0" w:space="0" w:color="auto"/>
        <w:right w:val="none" w:sz="0" w:space="0" w:color="auto"/>
      </w:divBdr>
    </w:div>
    <w:div w:id="662511723">
      <w:bodyDiv w:val="1"/>
      <w:marLeft w:val="0"/>
      <w:marRight w:val="0"/>
      <w:marTop w:val="0"/>
      <w:marBottom w:val="0"/>
      <w:divBdr>
        <w:top w:val="none" w:sz="0" w:space="0" w:color="auto"/>
        <w:left w:val="none" w:sz="0" w:space="0" w:color="auto"/>
        <w:bottom w:val="none" w:sz="0" w:space="0" w:color="auto"/>
        <w:right w:val="none" w:sz="0" w:space="0" w:color="auto"/>
      </w:divBdr>
    </w:div>
    <w:div w:id="825436935">
      <w:bodyDiv w:val="1"/>
      <w:marLeft w:val="0"/>
      <w:marRight w:val="0"/>
      <w:marTop w:val="0"/>
      <w:marBottom w:val="0"/>
      <w:divBdr>
        <w:top w:val="none" w:sz="0" w:space="0" w:color="auto"/>
        <w:left w:val="none" w:sz="0" w:space="0" w:color="auto"/>
        <w:bottom w:val="none" w:sz="0" w:space="0" w:color="auto"/>
        <w:right w:val="none" w:sz="0" w:space="0" w:color="auto"/>
      </w:divBdr>
    </w:div>
    <w:div w:id="870530620">
      <w:bodyDiv w:val="1"/>
      <w:marLeft w:val="0"/>
      <w:marRight w:val="0"/>
      <w:marTop w:val="0"/>
      <w:marBottom w:val="0"/>
      <w:divBdr>
        <w:top w:val="none" w:sz="0" w:space="0" w:color="auto"/>
        <w:left w:val="none" w:sz="0" w:space="0" w:color="auto"/>
        <w:bottom w:val="none" w:sz="0" w:space="0" w:color="auto"/>
        <w:right w:val="none" w:sz="0" w:space="0" w:color="auto"/>
      </w:divBdr>
    </w:div>
    <w:div w:id="874125754">
      <w:bodyDiv w:val="1"/>
      <w:marLeft w:val="0"/>
      <w:marRight w:val="0"/>
      <w:marTop w:val="0"/>
      <w:marBottom w:val="0"/>
      <w:divBdr>
        <w:top w:val="none" w:sz="0" w:space="0" w:color="auto"/>
        <w:left w:val="none" w:sz="0" w:space="0" w:color="auto"/>
        <w:bottom w:val="none" w:sz="0" w:space="0" w:color="auto"/>
        <w:right w:val="none" w:sz="0" w:space="0" w:color="auto"/>
      </w:divBdr>
    </w:div>
    <w:div w:id="1000736761">
      <w:bodyDiv w:val="1"/>
      <w:marLeft w:val="0"/>
      <w:marRight w:val="0"/>
      <w:marTop w:val="0"/>
      <w:marBottom w:val="0"/>
      <w:divBdr>
        <w:top w:val="none" w:sz="0" w:space="0" w:color="auto"/>
        <w:left w:val="none" w:sz="0" w:space="0" w:color="auto"/>
        <w:bottom w:val="none" w:sz="0" w:space="0" w:color="auto"/>
        <w:right w:val="none" w:sz="0" w:space="0" w:color="auto"/>
      </w:divBdr>
    </w:div>
    <w:div w:id="1034500816">
      <w:bodyDiv w:val="1"/>
      <w:marLeft w:val="0"/>
      <w:marRight w:val="0"/>
      <w:marTop w:val="0"/>
      <w:marBottom w:val="0"/>
      <w:divBdr>
        <w:top w:val="none" w:sz="0" w:space="0" w:color="auto"/>
        <w:left w:val="none" w:sz="0" w:space="0" w:color="auto"/>
        <w:bottom w:val="none" w:sz="0" w:space="0" w:color="auto"/>
        <w:right w:val="none" w:sz="0" w:space="0" w:color="auto"/>
      </w:divBdr>
    </w:div>
    <w:div w:id="1038897315">
      <w:bodyDiv w:val="1"/>
      <w:marLeft w:val="0"/>
      <w:marRight w:val="0"/>
      <w:marTop w:val="0"/>
      <w:marBottom w:val="0"/>
      <w:divBdr>
        <w:top w:val="none" w:sz="0" w:space="0" w:color="auto"/>
        <w:left w:val="none" w:sz="0" w:space="0" w:color="auto"/>
        <w:bottom w:val="none" w:sz="0" w:space="0" w:color="auto"/>
        <w:right w:val="none" w:sz="0" w:space="0" w:color="auto"/>
      </w:divBdr>
    </w:div>
    <w:div w:id="1188374546">
      <w:bodyDiv w:val="1"/>
      <w:marLeft w:val="0"/>
      <w:marRight w:val="0"/>
      <w:marTop w:val="0"/>
      <w:marBottom w:val="0"/>
      <w:divBdr>
        <w:top w:val="none" w:sz="0" w:space="0" w:color="auto"/>
        <w:left w:val="none" w:sz="0" w:space="0" w:color="auto"/>
        <w:bottom w:val="none" w:sz="0" w:space="0" w:color="auto"/>
        <w:right w:val="none" w:sz="0" w:space="0" w:color="auto"/>
      </w:divBdr>
    </w:div>
    <w:div w:id="1248805834">
      <w:bodyDiv w:val="1"/>
      <w:marLeft w:val="0"/>
      <w:marRight w:val="0"/>
      <w:marTop w:val="0"/>
      <w:marBottom w:val="0"/>
      <w:divBdr>
        <w:top w:val="none" w:sz="0" w:space="0" w:color="auto"/>
        <w:left w:val="none" w:sz="0" w:space="0" w:color="auto"/>
        <w:bottom w:val="none" w:sz="0" w:space="0" w:color="auto"/>
        <w:right w:val="none" w:sz="0" w:space="0" w:color="auto"/>
      </w:divBdr>
    </w:div>
    <w:div w:id="1269117143">
      <w:bodyDiv w:val="1"/>
      <w:marLeft w:val="0"/>
      <w:marRight w:val="0"/>
      <w:marTop w:val="0"/>
      <w:marBottom w:val="0"/>
      <w:divBdr>
        <w:top w:val="none" w:sz="0" w:space="0" w:color="auto"/>
        <w:left w:val="none" w:sz="0" w:space="0" w:color="auto"/>
        <w:bottom w:val="none" w:sz="0" w:space="0" w:color="auto"/>
        <w:right w:val="none" w:sz="0" w:space="0" w:color="auto"/>
      </w:divBdr>
    </w:div>
    <w:div w:id="1342662844">
      <w:bodyDiv w:val="1"/>
      <w:marLeft w:val="0"/>
      <w:marRight w:val="0"/>
      <w:marTop w:val="0"/>
      <w:marBottom w:val="0"/>
      <w:divBdr>
        <w:top w:val="none" w:sz="0" w:space="0" w:color="auto"/>
        <w:left w:val="none" w:sz="0" w:space="0" w:color="auto"/>
        <w:bottom w:val="none" w:sz="0" w:space="0" w:color="auto"/>
        <w:right w:val="none" w:sz="0" w:space="0" w:color="auto"/>
      </w:divBdr>
    </w:div>
    <w:div w:id="1435204530">
      <w:bodyDiv w:val="1"/>
      <w:marLeft w:val="0"/>
      <w:marRight w:val="0"/>
      <w:marTop w:val="0"/>
      <w:marBottom w:val="0"/>
      <w:divBdr>
        <w:top w:val="none" w:sz="0" w:space="0" w:color="auto"/>
        <w:left w:val="none" w:sz="0" w:space="0" w:color="auto"/>
        <w:bottom w:val="none" w:sz="0" w:space="0" w:color="auto"/>
        <w:right w:val="none" w:sz="0" w:space="0" w:color="auto"/>
      </w:divBdr>
    </w:div>
    <w:div w:id="1511604912">
      <w:bodyDiv w:val="1"/>
      <w:marLeft w:val="0"/>
      <w:marRight w:val="0"/>
      <w:marTop w:val="0"/>
      <w:marBottom w:val="0"/>
      <w:divBdr>
        <w:top w:val="none" w:sz="0" w:space="0" w:color="auto"/>
        <w:left w:val="none" w:sz="0" w:space="0" w:color="auto"/>
        <w:bottom w:val="none" w:sz="0" w:space="0" w:color="auto"/>
        <w:right w:val="none" w:sz="0" w:space="0" w:color="auto"/>
      </w:divBdr>
    </w:div>
    <w:div w:id="1571040836">
      <w:bodyDiv w:val="1"/>
      <w:marLeft w:val="0"/>
      <w:marRight w:val="0"/>
      <w:marTop w:val="0"/>
      <w:marBottom w:val="0"/>
      <w:divBdr>
        <w:top w:val="none" w:sz="0" w:space="0" w:color="auto"/>
        <w:left w:val="none" w:sz="0" w:space="0" w:color="auto"/>
        <w:bottom w:val="none" w:sz="0" w:space="0" w:color="auto"/>
        <w:right w:val="none" w:sz="0" w:space="0" w:color="auto"/>
      </w:divBdr>
    </w:div>
    <w:div w:id="1682122358">
      <w:bodyDiv w:val="1"/>
      <w:marLeft w:val="0"/>
      <w:marRight w:val="0"/>
      <w:marTop w:val="0"/>
      <w:marBottom w:val="0"/>
      <w:divBdr>
        <w:top w:val="none" w:sz="0" w:space="0" w:color="auto"/>
        <w:left w:val="none" w:sz="0" w:space="0" w:color="auto"/>
        <w:bottom w:val="none" w:sz="0" w:space="0" w:color="auto"/>
        <w:right w:val="none" w:sz="0" w:space="0" w:color="auto"/>
      </w:divBdr>
    </w:div>
    <w:div w:id="1803157845">
      <w:bodyDiv w:val="1"/>
      <w:marLeft w:val="0"/>
      <w:marRight w:val="0"/>
      <w:marTop w:val="0"/>
      <w:marBottom w:val="0"/>
      <w:divBdr>
        <w:top w:val="none" w:sz="0" w:space="0" w:color="auto"/>
        <w:left w:val="none" w:sz="0" w:space="0" w:color="auto"/>
        <w:bottom w:val="none" w:sz="0" w:space="0" w:color="auto"/>
        <w:right w:val="none" w:sz="0" w:space="0" w:color="auto"/>
      </w:divBdr>
    </w:div>
    <w:div w:id="1996564444">
      <w:bodyDiv w:val="1"/>
      <w:marLeft w:val="0"/>
      <w:marRight w:val="0"/>
      <w:marTop w:val="0"/>
      <w:marBottom w:val="0"/>
      <w:divBdr>
        <w:top w:val="none" w:sz="0" w:space="0" w:color="auto"/>
        <w:left w:val="none" w:sz="0" w:space="0" w:color="auto"/>
        <w:bottom w:val="none" w:sz="0" w:space="0" w:color="auto"/>
        <w:right w:val="none" w:sz="0" w:space="0" w:color="auto"/>
      </w:divBdr>
    </w:div>
    <w:div w:id="2063407056">
      <w:bodyDiv w:val="1"/>
      <w:marLeft w:val="0"/>
      <w:marRight w:val="0"/>
      <w:marTop w:val="0"/>
      <w:marBottom w:val="0"/>
      <w:divBdr>
        <w:top w:val="none" w:sz="0" w:space="0" w:color="auto"/>
        <w:left w:val="none" w:sz="0" w:space="0" w:color="auto"/>
        <w:bottom w:val="none" w:sz="0" w:space="0" w:color="auto"/>
        <w:right w:val="none" w:sz="0" w:space="0" w:color="auto"/>
      </w:divBdr>
    </w:div>
    <w:div w:id="20935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A1EB-D897-4535-AAD3-1E1C8AF7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4</TotalTime>
  <Pages>4</Pages>
  <Words>1235</Words>
  <Characters>7043</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Geoff Winston</cp:lastModifiedBy>
  <cp:revision>5</cp:revision>
  <cp:lastPrinted>2023-02-14T07:21:00Z</cp:lastPrinted>
  <dcterms:created xsi:type="dcterms:W3CDTF">2023-04-27T12:24:00Z</dcterms:created>
  <dcterms:modified xsi:type="dcterms:W3CDTF">2023-05-17T17:42:00Z</dcterms:modified>
</cp:coreProperties>
</file>